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9CC09" w14:textId="77777777" w:rsidR="003B043B" w:rsidRDefault="003B043B" w:rsidP="00973305">
      <w:pPr>
        <w:rPr>
          <w:rFonts w:ascii="Arial" w:hAnsi="Arial" w:cs="Arial"/>
          <w:b/>
          <w:sz w:val="26"/>
          <w:szCs w:val="26"/>
        </w:rPr>
      </w:pPr>
    </w:p>
    <w:p w14:paraId="1665593A" w14:textId="77777777" w:rsidR="003B043B" w:rsidRDefault="003B043B" w:rsidP="003B043B">
      <w:pPr>
        <w:jc w:val="center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       </w:t>
      </w:r>
      <w:r>
        <w:rPr>
          <w:rFonts w:ascii="Arial" w:hAnsi="Arial" w:cs="Arial"/>
          <w:bCs/>
          <w:sz w:val="28"/>
          <w:szCs w:val="28"/>
        </w:rPr>
        <w:t>(PROJEKT)</w:t>
      </w:r>
    </w:p>
    <w:p w14:paraId="491CC562" w14:textId="77777777" w:rsidR="003B043B" w:rsidRDefault="003B043B" w:rsidP="003B043B">
      <w:pPr>
        <w:jc w:val="center"/>
        <w:rPr>
          <w:rFonts w:ascii="Arial" w:hAnsi="Arial" w:cs="Arial"/>
          <w:b/>
          <w:sz w:val="48"/>
          <w:szCs w:val="48"/>
        </w:rPr>
      </w:pPr>
    </w:p>
    <w:p w14:paraId="6FCD2D18" w14:textId="77777777" w:rsidR="003B043B" w:rsidRDefault="003B043B" w:rsidP="003B043B">
      <w:pPr>
        <w:jc w:val="center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Roczny program</w:t>
      </w:r>
    </w:p>
    <w:p w14:paraId="2D47F286" w14:textId="1BBD8952" w:rsidR="003B043B" w:rsidRDefault="003B043B" w:rsidP="003B043B">
      <w:pPr>
        <w:jc w:val="center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 xml:space="preserve">współpracy Powiatu Przysuskiego z organizacjami pozarządowymi </w:t>
      </w:r>
      <w:r>
        <w:rPr>
          <w:rFonts w:ascii="Arial" w:hAnsi="Arial" w:cs="Arial"/>
          <w:b/>
          <w:sz w:val="48"/>
          <w:szCs w:val="48"/>
        </w:rPr>
        <w:br/>
        <w:t xml:space="preserve">oraz innymi podmiotami, o których mowa w art. 3 ust. 3 ustawy </w:t>
      </w:r>
      <w:r>
        <w:rPr>
          <w:rFonts w:ascii="Arial" w:hAnsi="Arial" w:cs="Arial"/>
          <w:b/>
          <w:sz w:val="48"/>
          <w:szCs w:val="48"/>
        </w:rPr>
        <w:br/>
        <w:t xml:space="preserve">z dnia 24 kwietna 2003 roku </w:t>
      </w:r>
      <w:r>
        <w:rPr>
          <w:rFonts w:ascii="Arial" w:hAnsi="Arial" w:cs="Arial"/>
          <w:b/>
          <w:sz w:val="48"/>
          <w:szCs w:val="48"/>
        </w:rPr>
        <w:br/>
        <w:t>o działalności pożytku publicznego i o wolontariacie na 202</w:t>
      </w:r>
      <w:r w:rsidR="00682725">
        <w:rPr>
          <w:rFonts w:ascii="Arial" w:hAnsi="Arial" w:cs="Arial"/>
          <w:b/>
          <w:sz w:val="48"/>
          <w:szCs w:val="48"/>
        </w:rPr>
        <w:t>4</w:t>
      </w:r>
      <w:r>
        <w:rPr>
          <w:rFonts w:ascii="Arial" w:hAnsi="Arial" w:cs="Arial"/>
          <w:b/>
          <w:sz w:val="48"/>
          <w:szCs w:val="48"/>
        </w:rPr>
        <w:t xml:space="preserve"> rok.</w:t>
      </w:r>
    </w:p>
    <w:p w14:paraId="3C2FBB72" w14:textId="77777777" w:rsidR="003B043B" w:rsidRDefault="003B043B" w:rsidP="003B043B">
      <w:pPr>
        <w:jc w:val="center"/>
        <w:rPr>
          <w:rFonts w:ascii="Arial" w:hAnsi="Arial" w:cs="Arial"/>
          <w:sz w:val="48"/>
          <w:szCs w:val="48"/>
        </w:rPr>
      </w:pPr>
    </w:p>
    <w:p w14:paraId="0E36EA2C" w14:textId="77777777" w:rsidR="003B043B" w:rsidRDefault="003B043B" w:rsidP="003B043B">
      <w:pPr>
        <w:jc w:val="center"/>
        <w:rPr>
          <w:rFonts w:ascii="Arial" w:hAnsi="Arial" w:cs="Arial"/>
          <w:b/>
          <w:sz w:val="48"/>
          <w:szCs w:val="48"/>
        </w:rPr>
      </w:pPr>
    </w:p>
    <w:p w14:paraId="6BC240B8" w14:textId="77777777" w:rsidR="003B043B" w:rsidRDefault="003B043B" w:rsidP="003B043B">
      <w:pPr>
        <w:jc w:val="center"/>
        <w:rPr>
          <w:rFonts w:ascii="Arial" w:hAnsi="Arial" w:cs="Arial"/>
          <w:b/>
          <w:sz w:val="48"/>
          <w:szCs w:val="48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05CDAA46" wp14:editId="3E09F6CD">
            <wp:simplePos x="0" y="0"/>
            <wp:positionH relativeFrom="column">
              <wp:posOffset>1906905</wp:posOffset>
            </wp:positionH>
            <wp:positionV relativeFrom="paragraph">
              <wp:posOffset>13970</wp:posOffset>
            </wp:positionV>
            <wp:extent cx="1851660" cy="2043430"/>
            <wp:effectExtent l="19050" t="0" r="0" b="0"/>
            <wp:wrapNone/>
            <wp:docPr id="2" name="Obraz 2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043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639CF87" w14:textId="77777777" w:rsidR="003B043B" w:rsidRDefault="003B043B" w:rsidP="003B043B">
      <w:pPr>
        <w:jc w:val="center"/>
        <w:rPr>
          <w:rFonts w:ascii="Arial" w:hAnsi="Arial" w:cs="Arial"/>
          <w:b/>
          <w:sz w:val="48"/>
          <w:szCs w:val="48"/>
        </w:rPr>
      </w:pPr>
    </w:p>
    <w:p w14:paraId="42DB2B1C" w14:textId="77777777" w:rsidR="003B043B" w:rsidRDefault="003B043B" w:rsidP="003B043B">
      <w:pPr>
        <w:jc w:val="center"/>
        <w:rPr>
          <w:rFonts w:ascii="Arial" w:hAnsi="Arial" w:cs="Arial"/>
          <w:b/>
          <w:sz w:val="48"/>
          <w:szCs w:val="48"/>
        </w:rPr>
      </w:pPr>
    </w:p>
    <w:p w14:paraId="6D11AC6F" w14:textId="77777777" w:rsidR="003B043B" w:rsidRDefault="003B043B" w:rsidP="003B043B">
      <w:pPr>
        <w:jc w:val="center"/>
        <w:rPr>
          <w:rFonts w:ascii="Arial" w:hAnsi="Arial" w:cs="Arial"/>
          <w:b/>
          <w:sz w:val="48"/>
          <w:szCs w:val="48"/>
        </w:rPr>
      </w:pPr>
    </w:p>
    <w:p w14:paraId="5A11014E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596BE53A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1B45BE62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5DA5870C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323AC235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133945D8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17393A1A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0976A7A1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28097719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0E2AC8FC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1A6D294A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68D5C922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6C92019A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3854727F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1AB94E3A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51FAC39D" w14:textId="77777777" w:rsidR="003B043B" w:rsidRDefault="003B043B" w:rsidP="003B043B">
      <w:pPr>
        <w:jc w:val="center"/>
        <w:rPr>
          <w:rFonts w:ascii="Arial" w:hAnsi="Arial" w:cs="Arial"/>
          <w:b/>
        </w:rPr>
      </w:pPr>
    </w:p>
    <w:p w14:paraId="324628DF" w14:textId="6BEC00DD" w:rsidR="003B043B" w:rsidRDefault="003B043B" w:rsidP="00973305">
      <w:pPr>
        <w:spacing w:line="276" w:lineRule="auto"/>
        <w:rPr>
          <w:rFonts w:ascii="Arial" w:hAnsi="Arial" w:cs="Arial"/>
          <w:b/>
        </w:rPr>
      </w:pPr>
    </w:p>
    <w:p w14:paraId="4363C19B" w14:textId="77777777" w:rsidR="00682725" w:rsidRDefault="00682725" w:rsidP="00682725">
      <w:pPr>
        <w:rPr>
          <w:rFonts w:ascii="Arial" w:hAnsi="Arial" w:cs="Arial"/>
          <w:b/>
        </w:rPr>
      </w:pPr>
    </w:p>
    <w:p w14:paraId="6507399D" w14:textId="77777777" w:rsidR="00682725" w:rsidRDefault="00682725" w:rsidP="00682725">
      <w:pPr>
        <w:jc w:val="center"/>
        <w:rPr>
          <w:rFonts w:ascii="Arial" w:hAnsi="Arial" w:cs="Arial"/>
          <w:b/>
        </w:rPr>
      </w:pPr>
    </w:p>
    <w:p w14:paraId="613A21DC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I</w:t>
      </w:r>
    </w:p>
    <w:p w14:paraId="0E31EF5C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</w:p>
    <w:p w14:paraId="2CB84842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POSTANOWIENIA OGÓLNE</w:t>
      </w:r>
    </w:p>
    <w:p w14:paraId="34B8C96B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Cs/>
          <w:sz w:val="22"/>
          <w:szCs w:val="22"/>
        </w:rPr>
      </w:pPr>
    </w:p>
    <w:p w14:paraId="3013E59D" w14:textId="77777777" w:rsidR="00682725" w:rsidRDefault="00682725" w:rsidP="00682725">
      <w:pPr>
        <w:numPr>
          <w:ilvl w:val="0"/>
          <w:numId w:val="1"/>
        </w:numPr>
        <w:spacing w:line="276" w:lineRule="auto"/>
        <w:ind w:left="567" w:hanging="28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Powiat Przysuski przyjmując niniejszy dokument deklaruje wolę współpracy              z organizacjami pozarządowymi i innymi podmiotami w zakresie prowadzonej działalności w sferze zadań publicznych, chęć umacniania lokalnych działań oraz wyraża intencję realizacji swych zadań ustawowych we współdziałaniu </w:t>
      </w:r>
      <w:r>
        <w:rPr>
          <w:rFonts w:ascii="Arial" w:hAnsi="Arial" w:cs="Arial"/>
          <w:bCs/>
        </w:rPr>
        <w:br/>
        <w:t>z organizacjami pozarządowymi.</w:t>
      </w:r>
    </w:p>
    <w:p w14:paraId="065C866A" w14:textId="77777777" w:rsidR="00682725" w:rsidRDefault="00682725" w:rsidP="00682725">
      <w:pPr>
        <w:numPr>
          <w:ilvl w:val="0"/>
          <w:numId w:val="1"/>
        </w:numPr>
        <w:spacing w:line="276" w:lineRule="auto"/>
        <w:ind w:left="567" w:hanging="283"/>
        <w:jc w:val="both"/>
        <w:rPr>
          <w:rFonts w:ascii="Arial" w:hAnsi="Arial" w:cs="Arial"/>
          <w:bCs/>
        </w:rPr>
      </w:pPr>
      <w:r w:rsidRPr="00973305">
        <w:rPr>
          <w:rFonts w:ascii="Arial" w:hAnsi="Arial" w:cs="Arial"/>
          <w:bCs/>
        </w:rPr>
        <w:t>Roczny program współpracy Powiatu Przysuskiego z organizacjami pozarządowymi i innymi podmiotami prowadzącymi działalność pożytku publicznego na rok 202</w:t>
      </w:r>
      <w:r>
        <w:rPr>
          <w:rFonts w:ascii="Arial" w:hAnsi="Arial" w:cs="Arial"/>
          <w:bCs/>
        </w:rPr>
        <w:t>4</w:t>
      </w:r>
      <w:r w:rsidRPr="00973305">
        <w:rPr>
          <w:rFonts w:ascii="Arial" w:hAnsi="Arial" w:cs="Arial"/>
          <w:bCs/>
        </w:rPr>
        <w:t xml:space="preserve"> został opracowany na podstawie ustawy z dnia </w:t>
      </w:r>
      <w:r w:rsidRPr="00973305">
        <w:rPr>
          <w:rFonts w:ascii="Arial" w:hAnsi="Arial" w:cs="Arial"/>
          <w:bCs/>
        </w:rPr>
        <w:br/>
        <w:t xml:space="preserve">24 kwietnia 2003 roku o działalności pożytku publicznego i o wolontariacie </w:t>
      </w:r>
      <w:r w:rsidRPr="00973305">
        <w:rPr>
          <w:rFonts w:ascii="Arial" w:hAnsi="Arial" w:cs="Arial"/>
          <w:bCs/>
        </w:rPr>
        <w:br/>
        <w:t>(Dz. U. z 202</w:t>
      </w:r>
      <w:r>
        <w:rPr>
          <w:rFonts w:ascii="Arial" w:hAnsi="Arial" w:cs="Arial"/>
          <w:bCs/>
        </w:rPr>
        <w:t>3</w:t>
      </w:r>
      <w:r w:rsidRPr="00973305">
        <w:rPr>
          <w:rFonts w:ascii="Arial" w:hAnsi="Arial" w:cs="Arial"/>
          <w:bCs/>
        </w:rPr>
        <w:t xml:space="preserve"> r., poz. </w:t>
      </w:r>
      <w:r>
        <w:rPr>
          <w:rFonts w:ascii="Arial" w:hAnsi="Arial" w:cs="Arial"/>
          <w:bCs/>
        </w:rPr>
        <w:t>571</w:t>
      </w:r>
      <w:r w:rsidRPr="00973305">
        <w:rPr>
          <w:rFonts w:ascii="Arial" w:hAnsi="Arial" w:cs="Arial"/>
          <w:bCs/>
        </w:rPr>
        <w:t xml:space="preserve">). Przeprowadzona konsultacja Programu z jego adresatami powoduje, że zapisy programu stają się wyrazem woli dwóch stron, które zmierzają do osiągnięcia wspólnego celu jakim jest rozwój powiatu </w:t>
      </w:r>
      <w:r>
        <w:rPr>
          <w:rFonts w:ascii="Arial" w:hAnsi="Arial" w:cs="Arial"/>
          <w:bCs/>
        </w:rPr>
        <w:br/>
      </w:r>
      <w:r w:rsidRPr="00973305">
        <w:rPr>
          <w:rFonts w:ascii="Arial" w:hAnsi="Arial" w:cs="Arial"/>
          <w:bCs/>
        </w:rPr>
        <w:t xml:space="preserve">i poprawy warunków życia swoich mieszkańców. </w:t>
      </w:r>
    </w:p>
    <w:p w14:paraId="269D43D6" w14:textId="77777777" w:rsidR="00682725" w:rsidRDefault="00682725" w:rsidP="00682725">
      <w:pPr>
        <w:numPr>
          <w:ilvl w:val="0"/>
          <w:numId w:val="1"/>
        </w:numPr>
        <w:spacing w:line="276" w:lineRule="auto"/>
        <w:ind w:left="567" w:hanging="283"/>
        <w:jc w:val="both"/>
        <w:rPr>
          <w:rFonts w:ascii="Arial" w:hAnsi="Arial" w:cs="Arial"/>
          <w:bCs/>
        </w:rPr>
      </w:pPr>
      <w:r w:rsidRPr="00973305">
        <w:rPr>
          <w:rFonts w:ascii="Arial" w:hAnsi="Arial" w:cs="Arial"/>
          <w:bCs/>
        </w:rPr>
        <w:t xml:space="preserve">Działalność organizacji pozarządowych w sferze zadań publicznych zwana działalnością pożytku publicznego, jest istotną cechą społeczeństwa demokratycznego, a zarazem elementem spajającym i aktywizującym społeczność lokalną. Działalność ta może być prowadzona także przez osoby prawne i jednostki organizacyjne działające na podstawie przepisów </w:t>
      </w:r>
      <w:r>
        <w:rPr>
          <w:rFonts w:ascii="Arial" w:hAnsi="Arial" w:cs="Arial"/>
          <w:bCs/>
        </w:rPr>
        <w:br/>
      </w:r>
      <w:r w:rsidRPr="00973305">
        <w:rPr>
          <w:rFonts w:ascii="Arial" w:hAnsi="Arial" w:cs="Arial"/>
          <w:bCs/>
        </w:rPr>
        <w:t>o stosunku Państwa do Kościoła Katolickiego w Rzeczypospolitej Polskiej,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br/>
      </w:r>
      <w:r w:rsidRPr="00973305">
        <w:rPr>
          <w:rFonts w:ascii="Arial" w:hAnsi="Arial" w:cs="Arial"/>
          <w:bCs/>
        </w:rPr>
        <w:t>o stosunku Państwa do innych Kościołów  i związków wyznaniowych oraz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br/>
      </w:r>
      <w:r w:rsidRPr="00973305">
        <w:rPr>
          <w:rFonts w:ascii="Arial" w:hAnsi="Arial" w:cs="Arial"/>
          <w:bCs/>
        </w:rPr>
        <w:t>o gwarancjach wolności sumienia i wyznania, jeśli ich cele statutowe obejmują prowadzenie działalności pożytku publicznego oraz przez stowarzyszenia jednostek samorządu terytorialnego.</w:t>
      </w:r>
    </w:p>
    <w:p w14:paraId="7A402C79" w14:textId="77777777" w:rsidR="00682725" w:rsidRPr="00AA4E9B" w:rsidRDefault="00682725" w:rsidP="00682725">
      <w:pPr>
        <w:numPr>
          <w:ilvl w:val="0"/>
          <w:numId w:val="1"/>
        </w:numPr>
        <w:spacing w:line="276" w:lineRule="auto"/>
        <w:ind w:left="567" w:hanging="283"/>
        <w:jc w:val="both"/>
        <w:rPr>
          <w:rFonts w:ascii="Arial" w:hAnsi="Arial" w:cs="Arial"/>
          <w:bCs/>
        </w:rPr>
      </w:pPr>
      <w:r w:rsidRPr="00973305">
        <w:rPr>
          <w:rFonts w:ascii="Arial" w:hAnsi="Arial" w:cs="Arial"/>
        </w:rPr>
        <w:t>Ilekroć w niniejszym programie jest mowa o:</w:t>
      </w:r>
    </w:p>
    <w:p w14:paraId="0AF725F5" w14:textId="77777777" w:rsidR="00682725" w:rsidRDefault="00682725" w:rsidP="00682725">
      <w:pPr>
        <w:numPr>
          <w:ilvl w:val="0"/>
          <w:numId w:val="39"/>
        </w:numPr>
        <w:tabs>
          <w:tab w:val="clear" w:pos="720"/>
          <w:tab w:val="num" w:pos="851"/>
        </w:tabs>
        <w:spacing w:line="276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Powiecie – rozumie się przez to Powiat Przysuski,</w:t>
      </w:r>
    </w:p>
    <w:p w14:paraId="4677CF31" w14:textId="77777777" w:rsidR="00682725" w:rsidRDefault="00682725" w:rsidP="00682725">
      <w:pPr>
        <w:numPr>
          <w:ilvl w:val="0"/>
          <w:numId w:val="39"/>
        </w:numPr>
        <w:tabs>
          <w:tab w:val="left" w:pos="851"/>
        </w:tabs>
        <w:spacing w:line="276" w:lineRule="auto"/>
        <w:ind w:hanging="153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Radzie – rozumie się przez to Radę Powiatu Przysuskiego,</w:t>
      </w:r>
    </w:p>
    <w:p w14:paraId="7D546490" w14:textId="77777777" w:rsidR="00682725" w:rsidRDefault="00682725" w:rsidP="00682725">
      <w:pPr>
        <w:numPr>
          <w:ilvl w:val="0"/>
          <w:numId w:val="39"/>
        </w:numPr>
        <w:tabs>
          <w:tab w:val="left" w:pos="851"/>
        </w:tabs>
        <w:spacing w:line="276" w:lineRule="auto"/>
        <w:ind w:hanging="153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urzędzie – rozumie się przez to Starostwo Powiatowe w Przysusze,</w:t>
      </w:r>
    </w:p>
    <w:p w14:paraId="29A2D962" w14:textId="77777777" w:rsidR="00682725" w:rsidRDefault="00682725" w:rsidP="00682725">
      <w:pPr>
        <w:numPr>
          <w:ilvl w:val="0"/>
          <w:numId w:val="39"/>
        </w:numPr>
        <w:tabs>
          <w:tab w:val="left" w:pos="851"/>
        </w:tabs>
        <w:spacing w:line="276" w:lineRule="auto"/>
        <w:ind w:hanging="153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Staroście – rozumie się przez to Starostę Przysuskiego,</w:t>
      </w:r>
    </w:p>
    <w:p w14:paraId="677A3BD2" w14:textId="77777777" w:rsidR="00682725" w:rsidRDefault="00682725" w:rsidP="00682725">
      <w:pPr>
        <w:numPr>
          <w:ilvl w:val="0"/>
          <w:numId w:val="39"/>
        </w:numPr>
        <w:tabs>
          <w:tab w:val="left" w:pos="851"/>
        </w:tabs>
        <w:spacing w:line="276" w:lineRule="auto"/>
        <w:ind w:hanging="153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Wicestaroście – rozumie się przez to Wicestarostę Przysuskiego,</w:t>
      </w:r>
    </w:p>
    <w:p w14:paraId="5755E278" w14:textId="77777777" w:rsidR="00682725" w:rsidRDefault="00682725" w:rsidP="00682725">
      <w:pPr>
        <w:numPr>
          <w:ilvl w:val="0"/>
          <w:numId w:val="39"/>
        </w:numPr>
        <w:tabs>
          <w:tab w:val="left" w:pos="851"/>
        </w:tabs>
        <w:spacing w:line="276" w:lineRule="auto"/>
        <w:ind w:hanging="153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Sekretarzu –rozumie się przez to Sekretarza Powiatu,</w:t>
      </w:r>
    </w:p>
    <w:p w14:paraId="14DE071D" w14:textId="77777777" w:rsidR="00682725" w:rsidRDefault="00682725" w:rsidP="00682725">
      <w:pPr>
        <w:numPr>
          <w:ilvl w:val="0"/>
          <w:numId w:val="39"/>
        </w:numPr>
        <w:tabs>
          <w:tab w:val="left" w:pos="851"/>
        </w:tabs>
        <w:spacing w:line="276" w:lineRule="auto"/>
        <w:ind w:hanging="153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Skarbniku – rozumie się przez to Skarbnika Powiatu,</w:t>
      </w:r>
    </w:p>
    <w:p w14:paraId="24C39E22" w14:textId="77777777" w:rsidR="00682725" w:rsidRDefault="00682725" w:rsidP="00682725">
      <w:pPr>
        <w:numPr>
          <w:ilvl w:val="0"/>
          <w:numId w:val="39"/>
        </w:numPr>
        <w:tabs>
          <w:tab w:val="clear" w:pos="720"/>
          <w:tab w:val="left" w:pos="851"/>
        </w:tabs>
        <w:spacing w:line="276" w:lineRule="auto"/>
        <w:ind w:left="851" w:hanging="284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 xml:space="preserve">organizacjach – rozumie się przez to organizacje pozarządowe </w:t>
      </w:r>
      <w:r w:rsidRPr="00E3006C">
        <w:rPr>
          <w:rFonts w:ascii="Arial" w:hAnsi="Arial" w:cs="Arial"/>
        </w:rPr>
        <w:br/>
        <w:t xml:space="preserve">oraz podmioty, o których mowa w art. 3 ust. 3 ustawy z dnia </w:t>
      </w:r>
      <w:r w:rsidRPr="00E3006C">
        <w:rPr>
          <w:rFonts w:ascii="Arial" w:hAnsi="Arial" w:cs="Arial"/>
        </w:rPr>
        <w:br/>
        <w:t xml:space="preserve">24 kwietnia 2003 r. o działalności pożytku publicznego i o wolontariacie </w:t>
      </w:r>
      <w:r w:rsidRPr="00E3006C">
        <w:rPr>
          <w:rFonts w:ascii="Arial" w:hAnsi="Arial" w:cs="Arial"/>
        </w:rPr>
        <w:br/>
        <w:t>(Dz. U. z 202</w:t>
      </w:r>
      <w:r>
        <w:rPr>
          <w:rFonts w:ascii="Arial" w:hAnsi="Arial" w:cs="Arial"/>
        </w:rPr>
        <w:t>3</w:t>
      </w:r>
      <w:r w:rsidRPr="00E3006C">
        <w:rPr>
          <w:rFonts w:ascii="Arial" w:hAnsi="Arial" w:cs="Arial"/>
        </w:rPr>
        <w:t xml:space="preserve"> r., poz. </w:t>
      </w:r>
      <w:r>
        <w:rPr>
          <w:rFonts w:ascii="Arial" w:hAnsi="Arial" w:cs="Arial"/>
        </w:rPr>
        <w:t>571</w:t>
      </w:r>
      <w:r w:rsidRPr="00E3006C">
        <w:rPr>
          <w:rFonts w:ascii="Arial" w:hAnsi="Arial" w:cs="Arial"/>
        </w:rPr>
        <w:t>),</w:t>
      </w:r>
    </w:p>
    <w:p w14:paraId="7F963379" w14:textId="77777777" w:rsidR="00682725" w:rsidRDefault="00682725" w:rsidP="00682725">
      <w:pPr>
        <w:numPr>
          <w:ilvl w:val="0"/>
          <w:numId w:val="39"/>
        </w:numPr>
        <w:tabs>
          <w:tab w:val="clear" w:pos="720"/>
          <w:tab w:val="left" w:pos="851"/>
        </w:tabs>
        <w:spacing w:line="276" w:lineRule="auto"/>
        <w:ind w:left="851" w:hanging="284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 xml:space="preserve">udziale środków własnych – rozumie się przez to środki finansowe </w:t>
      </w:r>
      <w:r>
        <w:rPr>
          <w:rFonts w:ascii="Arial" w:hAnsi="Arial" w:cs="Arial"/>
        </w:rPr>
        <w:br/>
      </w:r>
      <w:r w:rsidRPr="00E3006C">
        <w:rPr>
          <w:rFonts w:ascii="Arial" w:hAnsi="Arial" w:cs="Arial"/>
        </w:rPr>
        <w:t xml:space="preserve">nie pochodzące z budżetu Powiatu przeznaczone na realizację zadania, o którego wsparcie finansowe ubiega się organizacja pozarządowa </w:t>
      </w:r>
      <w:r w:rsidRPr="00E3006C">
        <w:rPr>
          <w:rFonts w:ascii="Arial" w:hAnsi="Arial" w:cs="Arial"/>
        </w:rPr>
        <w:br/>
        <w:t>lub podmiot,</w:t>
      </w:r>
    </w:p>
    <w:p w14:paraId="4041A0D8" w14:textId="77777777" w:rsidR="00682725" w:rsidRDefault="00682725" w:rsidP="00682725">
      <w:pPr>
        <w:numPr>
          <w:ilvl w:val="0"/>
          <w:numId w:val="39"/>
        </w:numPr>
        <w:tabs>
          <w:tab w:val="clear" w:pos="720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lastRenderedPageBreak/>
        <w:t>ustawie – rozumie się przez to ustawę z dnia 24 kwietnia 2003 r. o działalności pożytku publicznego i o wolontariacie,</w:t>
      </w:r>
    </w:p>
    <w:p w14:paraId="30C449EC" w14:textId="77777777" w:rsidR="00682725" w:rsidRPr="00121816" w:rsidRDefault="00682725" w:rsidP="00682725">
      <w:pPr>
        <w:numPr>
          <w:ilvl w:val="0"/>
          <w:numId w:val="39"/>
        </w:numPr>
        <w:tabs>
          <w:tab w:val="clear" w:pos="720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121816">
        <w:rPr>
          <w:rFonts w:ascii="Arial" w:hAnsi="Arial" w:cs="Arial"/>
        </w:rPr>
        <w:t>dotacji – rozumie się przez to dotacje w rozumieniu ustawy z dnia 27 sierpnia 2009 r. o finansach publicznych (Dz. U. z 202</w:t>
      </w:r>
      <w:r>
        <w:rPr>
          <w:rFonts w:ascii="Arial" w:hAnsi="Arial" w:cs="Arial"/>
        </w:rPr>
        <w:t>3</w:t>
      </w:r>
      <w:r w:rsidRPr="00121816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  <w:r w:rsidRPr="00121816">
        <w:rPr>
          <w:rFonts w:ascii="Arial" w:hAnsi="Arial" w:cs="Arial"/>
        </w:rPr>
        <w:t xml:space="preserve"> poz. 1</w:t>
      </w:r>
      <w:r>
        <w:rPr>
          <w:rFonts w:ascii="Arial" w:hAnsi="Arial" w:cs="Arial"/>
        </w:rPr>
        <w:t>270</w:t>
      </w:r>
      <w:r w:rsidRPr="001218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121816">
        <w:rPr>
          <w:rFonts w:ascii="Arial" w:hAnsi="Arial" w:cs="Arial"/>
        </w:rPr>
        <w:t>ze zmianami),</w:t>
      </w:r>
    </w:p>
    <w:p w14:paraId="7554B933" w14:textId="77777777" w:rsidR="00682725" w:rsidRDefault="00682725" w:rsidP="00682725">
      <w:pPr>
        <w:numPr>
          <w:ilvl w:val="0"/>
          <w:numId w:val="39"/>
        </w:numPr>
        <w:tabs>
          <w:tab w:val="clear" w:pos="720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programie – rozumie się przez to roczny program współpracy Powiatu Przysuskiego w 202</w:t>
      </w:r>
      <w:r>
        <w:rPr>
          <w:rFonts w:ascii="Arial" w:hAnsi="Arial" w:cs="Arial"/>
        </w:rPr>
        <w:t>4</w:t>
      </w:r>
      <w:r w:rsidRPr="00E3006C">
        <w:rPr>
          <w:rFonts w:ascii="Arial" w:hAnsi="Arial" w:cs="Arial"/>
        </w:rPr>
        <w:t xml:space="preserve"> r. z organizacjami pozarządowymi oraz z podmiotami,    o których mowa w art. 3 ust. 3 ustawy z dnia z dnia 24 kwietnia 2003 r. o działalności pożytku publicznego i o wolontariacie,</w:t>
      </w:r>
    </w:p>
    <w:p w14:paraId="4E51CAE5" w14:textId="77777777" w:rsidR="00682725" w:rsidRDefault="00682725" w:rsidP="00682725">
      <w:pPr>
        <w:numPr>
          <w:ilvl w:val="0"/>
          <w:numId w:val="39"/>
        </w:numPr>
        <w:tabs>
          <w:tab w:val="clear" w:pos="720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Komisji – rozumie się przez to komisje konkursowe powołane w celu opiniowania złożonych ofert, o których mowa w art. 15 ust 2a ustawy o działalności pożytku publicznego i o wolontariacie,</w:t>
      </w:r>
    </w:p>
    <w:p w14:paraId="32E1864A" w14:textId="77777777" w:rsidR="00682725" w:rsidRDefault="00682725" w:rsidP="00682725">
      <w:pPr>
        <w:numPr>
          <w:ilvl w:val="0"/>
          <w:numId w:val="39"/>
        </w:numPr>
        <w:tabs>
          <w:tab w:val="clear" w:pos="720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wydziałach – rozumie się przez to wydziały Starostwa Powiatowego w Przysusze.</w:t>
      </w:r>
    </w:p>
    <w:p w14:paraId="0B39DFE9" w14:textId="77777777" w:rsidR="00682725" w:rsidRDefault="00682725" w:rsidP="00682725">
      <w:pPr>
        <w:tabs>
          <w:tab w:val="left" w:pos="851"/>
        </w:tabs>
        <w:spacing w:line="276" w:lineRule="auto"/>
        <w:jc w:val="both"/>
        <w:rPr>
          <w:rFonts w:ascii="Arial" w:hAnsi="Arial" w:cs="Arial"/>
        </w:rPr>
      </w:pPr>
    </w:p>
    <w:p w14:paraId="464FA012" w14:textId="77777777" w:rsidR="00682725" w:rsidRPr="00E81D62" w:rsidRDefault="00682725" w:rsidP="00682725">
      <w:pPr>
        <w:tabs>
          <w:tab w:val="left" w:pos="851"/>
        </w:tabs>
        <w:spacing w:line="276" w:lineRule="auto"/>
        <w:jc w:val="both"/>
        <w:rPr>
          <w:rFonts w:ascii="Arial" w:hAnsi="Arial" w:cs="Arial"/>
        </w:rPr>
      </w:pPr>
    </w:p>
    <w:p w14:paraId="77BCB5BE" w14:textId="77777777" w:rsidR="00682725" w:rsidRDefault="00682725" w:rsidP="00682725">
      <w:pPr>
        <w:spacing w:line="276" w:lineRule="auto"/>
        <w:ind w:left="180"/>
        <w:jc w:val="both"/>
        <w:rPr>
          <w:rFonts w:ascii="Arial" w:hAnsi="Arial" w:cs="Arial"/>
        </w:rPr>
      </w:pPr>
    </w:p>
    <w:p w14:paraId="1D9526BF" w14:textId="77777777" w:rsidR="00682725" w:rsidRDefault="00682725" w:rsidP="00682725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Rozdział II</w:t>
      </w:r>
    </w:p>
    <w:p w14:paraId="7DFC3670" w14:textId="77777777" w:rsidR="00682725" w:rsidRDefault="00682725" w:rsidP="00682725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</w:p>
    <w:p w14:paraId="4FC16AB6" w14:textId="77777777" w:rsidR="00682725" w:rsidRDefault="00682725" w:rsidP="00682725">
      <w:pPr>
        <w:pStyle w:val="Default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CELE PROGRAMU</w:t>
      </w:r>
    </w:p>
    <w:p w14:paraId="4A27A40E" w14:textId="77777777" w:rsidR="00682725" w:rsidRDefault="00682725" w:rsidP="00682725">
      <w:pPr>
        <w:pStyle w:val="Default"/>
        <w:spacing w:line="276" w:lineRule="auto"/>
        <w:jc w:val="center"/>
        <w:rPr>
          <w:rFonts w:ascii="Arial" w:hAnsi="Arial" w:cs="Arial"/>
        </w:rPr>
      </w:pPr>
    </w:p>
    <w:p w14:paraId="6DCD820D" w14:textId="77777777" w:rsidR="00682725" w:rsidRDefault="00682725" w:rsidP="00682725">
      <w:pPr>
        <w:pStyle w:val="Default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Celem programu jest realizowanie przez Powiat działalności w sferze zadań publicznych określonych w art. 4 ustawy, we współpracy z organizacjami pozarządowymi prowadzącymi, odpowiednio do terytorialnego zakresu działań Powiatu, działalność pożytku publicznego odpowiadającą zadaniom Powiatu.</w:t>
      </w:r>
    </w:p>
    <w:p w14:paraId="00032C2E" w14:textId="77777777" w:rsidR="00682725" w:rsidRDefault="00682725" w:rsidP="00682725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</w:p>
    <w:p w14:paraId="14C29324" w14:textId="77777777" w:rsidR="00682725" w:rsidRDefault="00682725" w:rsidP="00682725">
      <w:pPr>
        <w:numPr>
          <w:ilvl w:val="0"/>
          <w:numId w:val="3"/>
        </w:numPr>
        <w:spacing w:line="276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Cel główny</w:t>
      </w:r>
    </w:p>
    <w:p w14:paraId="079388ED" w14:textId="77777777" w:rsidR="00682725" w:rsidRDefault="00682725" w:rsidP="00682725">
      <w:pPr>
        <w:spacing w:line="276" w:lineRule="auto"/>
        <w:ind w:left="720"/>
        <w:jc w:val="both"/>
        <w:rPr>
          <w:rFonts w:ascii="Arial" w:hAnsi="Arial" w:cs="Arial"/>
        </w:rPr>
      </w:pPr>
    </w:p>
    <w:p w14:paraId="41F899EB" w14:textId="4BE3D7C2" w:rsidR="00682725" w:rsidRDefault="00682725" w:rsidP="00682725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Celem głównym Programu jest kształtowanie demokratycznego ładu społecznego    </w:t>
      </w:r>
      <w:r w:rsidR="00606761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środowisku lokalnym Powiatu Przysuskiego, poprzez budowanie i umacnianie  partnerstwa pomiędzy samorządem, a organizacjami pozarządowymi. </w:t>
      </w:r>
    </w:p>
    <w:p w14:paraId="793595D6" w14:textId="77777777" w:rsidR="00682725" w:rsidRDefault="00682725" w:rsidP="00682725">
      <w:pPr>
        <w:spacing w:line="276" w:lineRule="auto"/>
        <w:ind w:left="720"/>
        <w:jc w:val="both"/>
        <w:rPr>
          <w:rFonts w:ascii="Arial" w:hAnsi="Arial" w:cs="Arial"/>
        </w:rPr>
      </w:pPr>
    </w:p>
    <w:p w14:paraId="17C22396" w14:textId="77777777" w:rsidR="00682725" w:rsidRDefault="00682725" w:rsidP="00682725">
      <w:pPr>
        <w:pStyle w:val="Default"/>
        <w:numPr>
          <w:ilvl w:val="0"/>
          <w:numId w:val="3"/>
        </w:numPr>
        <w:spacing w:line="276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Cele szczegółowe</w:t>
      </w:r>
    </w:p>
    <w:p w14:paraId="0DDBFA40" w14:textId="77777777" w:rsidR="00682725" w:rsidRDefault="00682725" w:rsidP="00682725">
      <w:pPr>
        <w:pStyle w:val="Default"/>
        <w:spacing w:line="276" w:lineRule="auto"/>
        <w:ind w:left="720"/>
        <w:jc w:val="both"/>
        <w:rPr>
          <w:rFonts w:ascii="Arial" w:hAnsi="Arial" w:cs="Arial"/>
        </w:rPr>
      </w:pPr>
    </w:p>
    <w:p w14:paraId="4B1C2B09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29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działalność wspomagająca rozwój wspólnot i społeczności lokalnej, </w:t>
      </w:r>
    </w:p>
    <w:p w14:paraId="12ABE48B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294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>promowanie i wzmacnianie postaw obywatelskich,</w:t>
      </w:r>
    </w:p>
    <w:p w14:paraId="676B6E07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294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>poprawianie wizerunku powiatu jako miejsca atrakcyjnego pod względem  turystycznym i gospodarczym,</w:t>
      </w:r>
    </w:p>
    <w:p w14:paraId="1F68F1F7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294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>podtrzymywanie tradycji lokalnych, pielęgnowanie poczucia tożsamości lokalnej, rozwoju świadomości i dumy z bycia mieszkańcem powiatu, rozwijanie i propagowanie inicjatyw, postaw i działań sprzyjających kształtowaniu się tożsamości lokalnej,</w:t>
      </w:r>
    </w:p>
    <w:p w14:paraId="18174808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294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>działania na rzecz integracji europejskiej, rozwijania kontaktów i współpracy między społeczeństwami,</w:t>
      </w:r>
    </w:p>
    <w:p w14:paraId="50331054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294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lastRenderedPageBreak/>
        <w:t xml:space="preserve">podniesienie poziomu i poszerzenie oferty kulturalnej powiatu, </w:t>
      </w:r>
    </w:p>
    <w:p w14:paraId="520653E9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294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 xml:space="preserve">kształtowanie postawy aktywnego uczestnictwa w życiu kulturalnym </w:t>
      </w:r>
      <w:r w:rsidRPr="00E81D62">
        <w:rPr>
          <w:rFonts w:ascii="Arial" w:hAnsi="Arial" w:cs="Arial"/>
        </w:rPr>
        <w:br/>
        <w:t xml:space="preserve">oraz wrażliwości kulturalnej mieszkańców powiatu, </w:t>
      </w:r>
    </w:p>
    <w:p w14:paraId="57CDF2FA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294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 xml:space="preserve">wspieranie działań zachowujących i promujących dziedzictwo kulturowe Ziemi  Przysuskiej, </w:t>
      </w:r>
    </w:p>
    <w:p w14:paraId="12EF38CA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294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>wspieranie organizacji działających w sferze kultury i ochrony dziedzictwa kulturowego,</w:t>
      </w:r>
    </w:p>
    <w:p w14:paraId="7E625A4C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436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 xml:space="preserve">promowanie aktywności fizycznej wśród mieszkańców powiatu, </w:t>
      </w:r>
    </w:p>
    <w:p w14:paraId="1E2F094D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436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 xml:space="preserve">rozpowszechnianie różnych form aktywnego spędzania wolnego czasu, </w:t>
      </w:r>
    </w:p>
    <w:p w14:paraId="0D8493D6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436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 xml:space="preserve">wspieranie działań na rzecz rozwoju </w:t>
      </w:r>
      <w:proofErr w:type="spellStart"/>
      <w:r w:rsidRPr="00E81D62">
        <w:rPr>
          <w:rFonts w:ascii="Arial" w:hAnsi="Arial" w:cs="Arial"/>
        </w:rPr>
        <w:t>integracyjno</w:t>
      </w:r>
      <w:proofErr w:type="spellEnd"/>
      <w:r w:rsidRPr="00E81D62">
        <w:rPr>
          <w:rFonts w:ascii="Arial" w:hAnsi="Arial" w:cs="Arial"/>
        </w:rPr>
        <w:t xml:space="preserve"> – społecznych funkcji kultury fizycznej,</w:t>
      </w:r>
    </w:p>
    <w:p w14:paraId="32282972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436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>wspieranie organizacji aktywnych w obszarze kultury fizycznej,</w:t>
      </w:r>
    </w:p>
    <w:p w14:paraId="49CAD6CD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436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>poprawa zdrowia, bezpieczeństwa zdrowotnego oraz jakości życia mieszkańców powiatu przysuskiego,</w:t>
      </w:r>
    </w:p>
    <w:p w14:paraId="059F4EE4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436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>kształtowanie wrażliwości młodzieży na sytuację ludzi pokrzywdzonych przez los (bezdomni, wyobcowani ze społeczeństwa), upowszechnianie wiedzy o problemach społecznych, metodach przeciwdziałania negatywnym zjawiskom społecznym, wspieranie ludzi w sytuacjach kryzysowych,</w:t>
      </w:r>
    </w:p>
    <w:p w14:paraId="4BA24131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436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>kształtowanie postaw aktywnego uczestnictwa w działalności charytatywnej mieszkańców powiatu,</w:t>
      </w:r>
    </w:p>
    <w:p w14:paraId="2AABCFC4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436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 xml:space="preserve">kształtowanie postaw proekologicznych, uświadamianie dobrodziejstw   środowiska naturalnego dla rozwoju człowieka, </w:t>
      </w:r>
    </w:p>
    <w:p w14:paraId="1C4E5950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436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 xml:space="preserve">poprawa jakości życia osób niepełnosprawnych, </w:t>
      </w:r>
    </w:p>
    <w:p w14:paraId="04C51401" w14:textId="77777777" w:rsidR="00682725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436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>wspieranie i współpraca z organizacjami działającymi w zakresie pomocy osobom niepełnosprawnym,</w:t>
      </w:r>
    </w:p>
    <w:p w14:paraId="179D17D9" w14:textId="77777777" w:rsidR="00682725" w:rsidRPr="00E81D62" w:rsidRDefault="00682725" w:rsidP="00682725">
      <w:pPr>
        <w:pStyle w:val="Default"/>
        <w:numPr>
          <w:ilvl w:val="0"/>
          <w:numId w:val="4"/>
        </w:numPr>
        <w:tabs>
          <w:tab w:val="left" w:pos="709"/>
        </w:tabs>
        <w:spacing w:line="276" w:lineRule="auto"/>
        <w:ind w:hanging="436"/>
        <w:jc w:val="both"/>
        <w:rPr>
          <w:rFonts w:ascii="Arial" w:hAnsi="Arial" w:cs="Arial"/>
        </w:rPr>
      </w:pPr>
      <w:r w:rsidRPr="00E81D62">
        <w:rPr>
          <w:rFonts w:ascii="Arial" w:hAnsi="Arial" w:cs="Arial"/>
        </w:rPr>
        <w:t xml:space="preserve">podejmowanie działań zmierzających do aktywizacji zawodowej bezrobotnych. </w:t>
      </w:r>
    </w:p>
    <w:p w14:paraId="00A89D21" w14:textId="77777777" w:rsidR="00682725" w:rsidRDefault="00682725" w:rsidP="00682725">
      <w:pPr>
        <w:pStyle w:val="Default"/>
        <w:spacing w:line="276" w:lineRule="auto"/>
        <w:ind w:left="360" w:hanging="76"/>
        <w:jc w:val="both"/>
        <w:rPr>
          <w:rFonts w:ascii="Arial" w:hAnsi="Arial" w:cs="Arial"/>
        </w:rPr>
      </w:pPr>
    </w:p>
    <w:p w14:paraId="5FA09E6E" w14:textId="77777777" w:rsidR="00682725" w:rsidRDefault="00682725" w:rsidP="00682725">
      <w:pPr>
        <w:spacing w:line="276" w:lineRule="auto"/>
        <w:ind w:left="180"/>
        <w:jc w:val="center"/>
        <w:rPr>
          <w:rFonts w:ascii="Arial" w:hAnsi="Arial" w:cs="Arial"/>
          <w:b/>
        </w:rPr>
      </w:pPr>
      <w:bookmarkStart w:id="0" w:name="_Hlk111120492"/>
    </w:p>
    <w:p w14:paraId="2FEAB895" w14:textId="77777777" w:rsidR="00682725" w:rsidRDefault="00682725" w:rsidP="00682725">
      <w:pPr>
        <w:spacing w:line="276" w:lineRule="auto"/>
        <w:ind w:left="1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III</w:t>
      </w:r>
    </w:p>
    <w:p w14:paraId="5AB7EA2B" w14:textId="77777777" w:rsidR="00682725" w:rsidRDefault="00682725" w:rsidP="00682725">
      <w:pPr>
        <w:spacing w:line="276" w:lineRule="auto"/>
        <w:ind w:left="180"/>
        <w:jc w:val="center"/>
        <w:rPr>
          <w:rFonts w:ascii="Arial" w:hAnsi="Arial" w:cs="Arial"/>
          <w:b/>
        </w:rPr>
      </w:pPr>
    </w:p>
    <w:p w14:paraId="5C9F5CBE" w14:textId="77777777" w:rsidR="00682725" w:rsidRDefault="00682725" w:rsidP="00682725">
      <w:pPr>
        <w:spacing w:line="276" w:lineRule="auto"/>
        <w:ind w:left="18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ZASADY WSPÓŁPRACY</w:t>
      </w:r>
    </w:p>
    <w:p w14:paraId="68B5DF28" w14:textId="77777777" w:rsidR="00682725" w:rsidRDefault="00682725" w:rsidP="00682725">
      <w:pPr>
        <w:spacing w:line="276" w:lineRule="auto"/>
        <w:ind w:left="180"/>
        <w:jc w:val="center"/>
        <w:rPr>
          <w:rFonts w:ascii="Arial" w:hAnsi="Arial" w:cs="Arial"/>
          <w:bCs/>
        </w:rPr>
      </w:pPr>
    </w:p>
    <w:bookmarkEnd w:id="0"/>
    <w:p w14:paraId="243EDE38" w14:textId="4E8B5D30" w:rsidR="00682725" w:rsidRDefault="00682725" w:rsidP="00682725">
      <w:pPr>
        <w:spacing w:line="276" w:lineRule="auto"/>
        <w:ind w:left="1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Współpraca Powiatu z organizacjami pozarządowymi odbywa się w oparciu </w:t>
      </w:r>
      <w:r w:rsidR="00606761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>o następujące zasady:</w:t>
      </w:r>
    </w:p>
    <w:p w14:paraId="1ADFD846" w14:textId="77777777" w:rsidR="00682725" w:rsidRDefault="00682725" w:rsidP="00682725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pomocniczości - oznacza, że Powiat powierza organizacjom realizację zadań własnych, a organizacje zapewniają ich wykonanie w sposób ekonomiczny, profesjonalny i terminowy,</w:t>
      </w:r>
    </w:p>
    <w:p w14:paraId="1878A550" w14:textId="77777777" w:rsidR="00682725" w:rsidRPr="00E3006C" w:rsidRDefault="00682725" w:rsidP="00682725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suwerenności stron - oznacza, że stosunki pomiędzy Powiatem, </w:t>
      </w:r>
      <w:r>
        <w:rPr>
          <w:rFonts w:ascii="Arial" w:hAnsi="Arial" w:cs="Arial"/>
          <w:bCs/>
        </w:rPr>
        <w:br/>
        <w:t xml:space="preserve">a organizacjami kształtowane będą z poszanowaniem wzajemnej autonomii </w:t>
      </w:r>
      <w:r>
        <w:rPr>
          <w:rFonts w:ascii="Arial" w:hAnsi="Arial" w:cs="Arial"/>
          <w:bCs/>
        </w:rPr>
        <w:br/>
      </w:r>
      <w:r w:rsidRPr="00E3006C">
        <w:rPr>
          <w:rFonts w:ascii="Arial" w:hAnsi="Arial" w:cs="Arial"/>
          <w:bCs/>
        </w:rPr>
        <w:t>i niezależności  w swojej działalności statutowej,</w:t>
      </w:r>
    </w:p>
    <w:p w14:paraId="676AA429" w14:textId="77777777" w:rsidR="00682725" w:rsidRDefault="00682725" w:rsidP="00682725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partnerstwa - oznacza dobrowolną  współpracę równorzędnych sobie podmiotów w rozwiązywaniu wspólnie zdefiniowanych problemów i osiąganiu razem wytyczonych celów,</w:t>
      </w:r>
    </w:p>
    <w:p w14:paraId="01289848" w14:textId="77777777" w:rsidR="00682725" w:rsidRDefault="00682725" w:rsidP="00682725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efektywności - oznacza  wspólne dążenie do osiągnięcia możliwie największych efektów realizacji zadań publicznych,</w:t>
      </w:r>
    </w:p>
    <w:p w14:paraId="0D66BE67" w14:textId="77777777" w:rsidR="00682725" w:rsidRDefault="00682725" w:rsidP="00682725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uczciwej konkurencji - oznacza wymóg udzielania tych samych informacji odnośnie wykonywanych działań zarówno przez podmioty publiczne </w:t>
      </w:r>
      <w:r>
        <w:rPr>
          <w:rFonts w:ascii="Arial" w:hAnsi="Arial" w:cs="Arial"/>
          <w:bCs/>
        </w:rPr>
        <w:br/>
        <w:t xml:space="preserve">jak i niepubliczne, a także obowiązek stosowania tych samych kryteriów przy dokonywaniu oceny tych działań i podejmowaniu decyzji odnośnie </w:t>
      </w:r>
      <w:r>
        <w:rPr>
          <w:rFonts w:ascii="Arial" w:hAnsi="Arial" w:cs="Arial"/>
          <w:bCs/>
        </w:rPr>
        <w:br/>
        <w:t>ich finansowania,</w:t>
      </w:r>
    </w:p>
    <w:p w14:paraId="39A32A65" w14:textId="5F2481CC" w:rsidR="00682725" w:rsidRDefault="00682725" w:rsidP="00682725">
      <w:pPr>
        <w:numPr>
          <w:ilvl w:val="0"/>
          <w:numId w:val="5"/>
        </w:num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jawności - oznacza, że wszystkie możliwości współpracy Powiatu </w:t>
      </w:r>
      <w:r>
        <w:rPr>
          <w:rFonts w:ascii="Arial" w:hAnsi="Arial" w:cs="Arial"/>
          <w:bCs/>
        </w:rPr>
        <w:br/>
        <w:t xml:space="preserve">z organizacjami są powszechnie wiadome i dostępne oraz jasne i zrozumiałe     </w:t>
      </w:r>
      <w:r w:rsidR="00606761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>w zakresie stosowanych procedur i kryteriów podejmowania decyzji.</w:t>
      </w:r>
    </w:p>
    <w:p w14:paraId="439E33C7" w14:textId="77777777" w:rsidR="00682725" w:rsidRDefault="00682725" w:rsidP="00682725">
      <w:pPr>
        <w:spacing w:line="276" w:lineRule="auto"/>
        <w:rPr>
          <w:rFonts w:ascii="Arial" w:hAnsi="Arial" w:cs="Arial"/>
          <w:b/>
        </w:rPr>
      </w:pPr>
    </w:p>
    <w:p w14:paraId="5BDF322D" w14:textId="77777777" w:rsidR="00682725" w:rsidRDefault="00682725" w:rsidP="00682725">
      <w:pPr>
        <w:spacing w:line="276" w:lineRule="auto"/>
        <w:rPr>
          <w:rFonts w:ascii="Arial" w:hAnsi="Arial" w:cs="Arial"/>
          <w:b/>
        </w:rPr>
      </w:pPr>
    </w:p>
    <w:p w14:paraId="1C94CC28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</w:p>
    <w:p w14:paraId="1368CBE9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IV</w:t>
      </w:r>
    </w:p>
    <w:p w14:paraId="36637805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Cs/>
        </w:rPr>
      </w:pPr>
    </w:p>
    <w:p w14:paraId="21003182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ZAKRES PRZEDMIOTOWY</w:t>
      </w:r>
    </w:p>
    <w:p w14:paraId="1F780BF7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Cs/>
        </w:rPr>
      </w:pPr>
    </w:p>
    <w:p w14:paraId="5B6FBDFF" w14:textId="1694559D" w:rsidR="00682725" w:rsidRDefault="00682725" w:rsidP="00682725">
      <w:p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Współpraca Powiatu Przysuskiego z organizacjami pozarządowymi dotyczy realizacji zadań publicznych określonych w art. 4 ustawy o działalności pożytku publicznego  </w:t>
      </w:r>
      <w:r w:rsidR="00606761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>i o wolontariacie, w zakresie odpowiadającym zadaniom powiatu.</w:t>
      </w:r>
    </w:p>
    <w:p w14:paraId="68D8D379" w14:textId="77777777" w:rsidR="00682725" w:rsidRDefault="00682725" w:rsidP="00682725">
      <w:pPr>
        <w:spacing w:line="276" w:lineRule="auto"/>
        <w:jc w:val="both"/>
        <w:rPr>
          <w:rFonts w:ascii="Arial" w:hAnsi="Arial" w:cs="Arial"/>
          <w:bCs/>
        </w:rPr>
      </w:pPr>
    </w:p>
    <w:p w14:paraId="6135C21D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Cs/>
        </w:rPr>
      </w:pPr>
    </w:p>
    <w:p w14:paraId="6664C7B9" w14:textId="77777777" w:rsidR="00682725" w:rsidRDefault="00682725" w:rsidP="00682725">
      <w:pPr>
        <w:spacing w:line="276" w:lineRule="auto"/>
        <w:ind w:left="1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V</w:t>
      </w:r>
    </w:p>
    <w:p w14:paraId="434EE158" w14:textId="77777777" w:rsidR="00682725" w:rsidRDefault="00682725" w:rsidP="00682725">
      <w:pPr>
        <w:spacing w:line="276" w:lineRule="auto"/>
        <w:ind w:left="180"/>
        <w:jc w:val="center"/>
        <w:rPr>
          <w:rFonts w:ascii="Arial" w:hAnsi="Arial" w:cs="Arial"/>
          <w:b/>
        </w:rPr>
      </w:pPr>
    </w:p>
    <w:p w14:paraId="4427BE57" w14:textId="77777777" w:rsidR="00682725" w:rsidRDefault="00682725" w:rsidP="00682725">
      <w:pPr>
        <w:spacing w:line="276" w:lineRule="auto"/>
        <w:ind w:left="18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FORMY WSPÓŁPRACY</w:t>
      </w:r>
    </w:p>
    <w:p w14:paraId="43BDF37C" w14:textId="77777777" w:rsidR="00682725" w:rsidRDefault="00682725" w:rsidP="00682725">
      <w:pPr>
        <w:spacing w:line="276" w:lineRule="auto"/>
        <w:ind w:left="180"/>
        <w:jc w:val="both"/>
        <w:rPr>
          <w:rFonts w:ascii="Arial" w:hAnsi="Arial" w:cs="Arial"/>
          <w:b/>
        </w:rPr>
      </w:pPr>
    </w:p>
    <w:p w14:paraId="6932BAC1" w14:textId="77777777" w:rsidR="00682725" w:rsidRPr="002C6584" w:rsidRDefault="00682725" w:rsidP="00682725">
      <w:p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Powiat prowadzi działalność w sferze ponadgminnych zadań publicznych</w:t>
      </w:r>
      <w:r>
        <w:rPr>
          <w:rFonts w:ascii="Arial" w:hAnsi="Arial" w:cs="Arial"/>
          <w:bCs/>
        </w:rPr>
        <w:br/>
        <w:t xml:space="preserve">określonych w art. 4 ustawy we współpracy z organizacjami pozarządowymi  </w:t>
      </w:r>
      <w:r>
        <w:rPr>
          <w:rFonts w:ascii="Arial" w:hAnsi="Arial" w:cs="Arial"/>
          <w:bCs/>
        </w:rPr>
        <w:br/>
        <w:t xml:space="preserve">oraz podmiotami wymienionymi w art. 3 ust. 3 ustawy prowadzącymi,         </w:t>
      </w:r>
      <w:r>
        <w:rPr>
          <w:rFonts w:ascii="Arial" w:hAnsi="Arial" w:cs="Arial"/>
          <w:bCs/>
        </w:rPr>
        <w:br/>
        <w:t xml:space="preserve">odpowiednio do terytorialnego zakresu działania organów powiatu, działalność        </w:t>
      </w:r>
      <w:r>
        <w:rPr>
          <w:rFonts w:ascii="Arial" w:hAnsi="Arial" w:cs="Arial"/>
          <w:bCs/>
        </w:rPr>
        <w:br/>
        <w:t xml:space="preserve">pożytku publicznego w zakresie odpowiadającym zadaniom tych organów.              </w:t>
      </w:r>
      <w:r>
        <w:rPr>
          <w:rFonts w:ascii="Arial" w:hAnsi="Arial" w:cs="Arial"/>
          <w:bCs/>
        </w:rPr>
        <w:br/>
      </w:r>
      <w:r>
        <w:rPr>
          <w:rFonts w:ascii="Arial" w:hAnsi="Arial" w:cs="Arial"/>
        </w:rPr>
        <w:t xml:space="preserve">Współpraca Powiatu z organizacjami odbywa się w formach pozafinansowych oraz finansowych. </w:t>
      </w:r>
    </w:p>
    <w:p w14:paraId="5A336EBB" w14:textId="77777777" w:rsidR="00682725" w:rsidRDefault="00682725" w:rsidP="00682725">
      <w:pPr>
        <w:spacing w:line="276" w:lineRule="auto"/>
        <w:ind w:left="709" w:hanging="709"/>
        <w:jc w:val="both"/>
        <w:rPr>
          <w:rFonts w:ascii="Arial" w:hAnsi="Arial" w:cs="Arial"/>
        </w:rPr>
      </w:pPr>
    </w:p>
    <w:p w14:paraId="022BD600" w14:textId="77777777" w:rsidR="00682725" w:rsidRDefault="00682725" w:rsidP="00682725">
      <w:pPr>
        <w:pStyle w:val="Default"/>
        <w:numPr>
          <w:ilvl w:val="0"/>
          <w:numId w:val="6"/>
        </w:numPr>
        <w:spacing w:line="276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Współpraca finansowa polega na zlecaniu realizacji zadań należących </w:t>
      </w:r>
      <w:r>
        <w:rPr>
          <w:rFonts w:ascii="Arial" w:hAnsi="Arial" w:cs="Arial"/>
        </w:rPr>
        <w:br/>
        <w:t>do kompetencji Powiatu Przysuskiego organizacjom poprzez:</w:t>
      </w:r>
    </w:p>
    <w:p w14:paraId="66BD7E36" w14:textId="77777777" w:rsidR="00682725" w:rsidRDefault="00682725" w:rsidP="00682725">
      <w:pPr>
        <w:pStyle w:val="Default"/>
        <w:numPr>
          <w:ilvl w:val="0"/>
          <w:numId w:val="7"/>
        </w:numPr>
        <w:spacing w:line="276" w:lineRule="auto"/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powierzanie wykonania zadania publicznego wraz z udzielaniem dotacji na sfinansowanie  jego realizacji,</w:t>
      </w:r>
    </w:p>
    <w:p w14:paraId="0E9FD103" w14:textId="77777777" w:rsidR="00682725" w:rsidRDefault="00682725" w:rsidP="00682725">
      <w:pPr>
        <w:pStyle w:val="Default"/>
        <w:numPr>
          <w:ilvl w:val="0"/>
          <w:numId w:val="7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 xml:space="preserve">wsparcie wykonania zadania publicznego wraz z udzielaniem dotacji </w:t>
      </w:r>
      <w:r w:rsidRPr="00E3006C">
        <w:rPr>
          <w:rFonts w:ascii="Arial" w:hAnsi="Arial" w:cs="Arial"/>
        </w:rPr>
        <w:br/>
        <w:t>na częściowe dofinansowanie jego realizacji,</w:t>
      </w:r>
    </w:p>
    <w:p w14:paraId="24222015" w14:textId="77777777" w:rsidR="00682725" w:rsidRPr="00E3006C" w:rsidRDefault="00682725" w:rsidP="00682725">
      <w:pPr>
        <w:pStyle w:val="Default"/>
        <w:numPr>
          <w:ilvl w:val="0"/>
          <w:numId w:val="7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na podstawie odrębnych przepisów.</w:t>
      </w:r>
    </w:p>
    <w:p w14:paraId="4C357DC0" w14:textId="77777777" w:rsidR="00682725" w:rsidRDefault="00682725" w:rsidP="00682725">
      <w:pPr>
        <w:numPr>
          <w:ilvl w:val="0"/>
          <w:numId w:val="6"/>
        </w:numPr>
        <w:spacing w:line="276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Pozafinansowe formy współpracy Powiatu Przysuskiego z organizacjami pozarządowymi to:</w:t>
      </w:r>
    </w:p>
    <w:p w14:paraId="3B260A76" w14:textId="77777777" w:rsidR="00682725" w:rsidRDefault="00682725" w:rsidP="00682725">
      <w:pPr>
        <w:numPr>
          <w:ilvl w:val="0"/>
          <w:numId w:val="8"/>
        </w:numPr>
        <w:spacing w:line="276" w:lineRule="auto"/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pomoc w uzyskaniu lokalu na działalność statutową organizacji pozarządowej,</w:t>
      </w:r>
    </w:p>
    <w:p w14:paraId="3D6C374B" w14:textId="77777777" w:rsidR="00682725" w:rsidRDefault="00682725" w:rsidP="00682725">
      <w:pPr>
        <w:numPr>
          <w:ilvl w:val="0"/>
          <w:numId w:val="8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udostępnianie lokali na spotkania organizacji oraz spotkania otwarte,</w:t>
      </w:r>
    </w:p>
    <w:p w14:paraId="7B921DB2" w14:textId="77777777" w:rsidR="00682725" w:rsidRDefault="00682725" w:rsidP="00682725">
      <w:pPr>
        <w:numPr>
          <w:ilvl w:val="0"/>
          <w:numId w:val="8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umożliwianie organizacji przedsięwzięć na terenie powiatowych obiektów sportowych (hali sportowej, boisk szkolnych, pływalni i innych obiektów  będących własnością Powiatu),</w:t>
      </w:r>
    </w:p>
    <w:p w14:paraId="2F8A339F" w14:textId="77777777" w:rsidR="00682725" w:rsidRDefault="00682725" w:rsidP="00682725">
      <w:pPr>
        <w:numPr>
          <w:ilvl w:val="0"/>
          <w:numId w:val="8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pomoc w pozyskiwaniu środków finansowych z innych źródeł,</w:t>
      </w:r>
    </w:p>
    <w:p w14:paraId="63EB1B46" w14:textId="77777777" w:rsidR="00682725" w:rsidRDefault="00682725" w:rsidP="00682725">
      <w:pPr>
        <w:numPr>
          <w:ilvl w:val="0"/>
          <w:numId w:val="8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promocja działalności organizacji pozarządowych, podmiotów w skali mikro i makroregionalnej oraz międzynarodowej,</w:t>
      </w:r>
    </w:p>
    <w:p w14:paraId="4D823554" w14:textId="77777777" w:rsidR="00682725" w:rsidRDefault="00682725" w:rsidP="00682725">
      <w:pPr>
        <w:numPr>
          <w:ilvl w:val="0"/>
          <w:numId w:val="8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udzielanie rekomendacji organizacjom pozarządowym i podmiotom współpracującym z Powiatem, które ubiegają się o dofinansowanie z innych źródeł,</w:t>
      </w:r>
    </w:p>
    <w:p w14:paraId="1744BCBF" w14:textId="77777777" w:rsidR="00682725" w:rsidRDefault="00682725" w:rsidP="00682725">
      <w:pPr>
        <w:numPr>
          <w:ilvl w:val="0"/>
          <w:numId w:val="8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organizacja konsultacji i szkoleń w celu podniesienia sprawności funkcjonowania organizacji pozarządowych i podmiotów,</w:t>
      </w:r>
    </w:p>
    <w:p w14:paraId="4309AE13" w14:textId="77777777" w:rsidR="00682725" w:rsidRDefault="00682725" w:rsidP="00682725">
      <w:pPr>
        <w:numPr>
          <w:ilvl w:val="0"/>
          <w:numId w:val="8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wzajemne informowanie się o planowanych kierunkach działalności współdziałania w celu zharmonizowania tych kierunków,</w:t>
      </w:r>
    </w:p>
    <w:p w14:paraId="6567DBB4" w14:textId="77777777" w:rsidR="00682725" w:rsidRDefault="00682725" w:rsidP="00682725">
      <w:pPr>
        <w:numPr>
          <w:ilvl w:val="0"/>
          <w:numId w:val="8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możliwości tworzenia wspólnych zespołów o charakterze doradczym i inicjatywnym, złożonych z przedstawicieli organizacji pozarządowych i podmiotów oraz przedstawicieli Powiatu,</w:t>
      </w:r>
    </w:p>
    <w:p w14:paraId="5C646932" w14:textId="77777777" w:rsidR="00682725" w:rsidRDefault="00682725" w:rsidP="00682725">
      <w:pPr>
        <w:numPr>
          <w:ilvl w:val="0"/>
          <w:numId w:val="8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konsultowanie z organizacjami pozarządowymi i podmiotami aktów normatywnych odpowiednio do zakresu ich działania,</w:t>
      </w:r>
    </w:p>
    <w:p w14:paraId="13249715" w14:textId="77777777" w:rsidR="00682725" w:rsidRPr="00E3006C" w:rsidRDefault="00682725" w:rsidP="00682725">
      <w:pPr>
        <w:numPr>
          <w:ilvl w:val="0"/>
          <w:numId w:val="8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założenie i prowadzenie elektronicznej bazy danych dotyczących organizacji pozarządowych działających na terenie powiatu przysuskiego realizujących zadania publiczne.</w:t>
      </w:r>
    </w:p>
    <w:p w14:paraId="7DC4B407" w14:textId="77777777" w:rsidR="00682725" w:rsidRDefault="00682725" w:rsidP="00682725">
      <w:pPr>
        <w:spacing w:line="276" w:lineRule="auto"/>
        <w:rPr>
          <w:rFonts w:ascii="Arial" w:hAnsi="Arial" w:cs="Arial"/>
          <w:b/>
        </w:rPr>
      </w:pPr>
    </w:p>
    <w:p w14:paraId="7E3B619B" w14:textId="77777777" w:rsidR="00682725" w:rsidRDefault="00682725" w:rsidP="00682725">
      <w:pPr>
        <w:spacing w:line="276" w:lineRule="auto"/>
        <w:ind w:firstLine="180"/>
        <w:jc w:val="both"/>
        <w:rPr>
          <w:rFonts w:ascii="Arial" w:hAnsi="Arial" w:cs="Arial"/>
        </w:rPr>
      </w:pPr>
    </w:p>
    <w:p w14:paraId="471C7B42" w14:textId="77777777" w:rsidR="00682725" w:rsidRDefault="00682725" w:rsidP="00682725">
      <w:pPr>
        <w:spacing w:line="276" w:lineRule="auto"/>
        <w:ind w:left="1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VI</w:t>
      </w:r>
    </w:p>
    <w:p w14:paraId="2AB167DF" w14:textId="77777777" w:rsidR="00682725" w:rsidRDefault="00682725" w:rsidP="00682725">
      <w:pPr>
        <w:spacing w:line="276" w:lineRule="auto"/>
        <w:ind w:left="180"/>
        <w:jc w:val="center"/>
        <w:rPr>
          <w:rFonts w:ascii="Arial" w:hAnsi="Arial" w:cs="Arial"/>
          <w:b/>
        </w:rPr>
      </w:pPr>
    </w:p>
    <w:p w14:paraId="72EAA821" w14:textId="77777777" w:rsidR="00682725" w:rsidRDefault="00682725" w:rsidP="00682725">
      <w:pPr>
        <w:spacing w:line="276" w:lineRule="auto"/>
        <w:ind w:left="18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PRIORYTETOWE ZADANIA PUBLICZNE</w:t>
      </w:r>
    </w:p>
    <w:p w14:paraId="2F40FD30" w14:textId="77777777" w:rsidR="00682725" w:rsidRDefault="00682725" w:rsidP="00682725">
      <w:pPr>
        <w:spacing w:line="276" w:lineRule="auto"/>
        <w:ind w:left="180"/>
        <w:jc w:val="both"/>
        <w:rPr>
          <w:rFonts w:ascii="Arial" w:hAnsi="Arial" w:cs="Arial"/>
          <w:b/>
        </w:rPr>
      </w:pPr>
    </w:p>
    <w:p w14:paraId="6B3DF65F" w14:textId="77777777" w:rsidR="00682725" w:rsidRPr="00AA4E9B" w:rsidRDefault="00682725" w:rsidP="00682725">
      <w:pPr>
        <w:pStyle w:val="Akapitzlist"/>
        <w:numPr>
          <w:ilvl w:val="0"/>
          <w:numId w:val="33"/>
        </w:numPr>
        <w:tabs>
          <w:tab w:val="left" w:pos="426"/>
        </w:tabs>
        <w:spacing w:line="276" w:lineRule="auto"/>
        <w:ind w:left="426" w:hanging="284"/>
        <w:jc w:val="both"/>
        <w:rPr>
          <w:rFonts w:ascii="Arial" w:hAnsi="Arial" w:cs="Arial"/>
        </w:rPr>
      </w:pPr>
      <w:r w:rsidRPr="00E3006C">
        <w:rPr>
          <w:rFonts w:ascii="Arial" w:hAnsi="Arial" w:cs="Arial"/>
        </w:rPr>
        <w:t>W roku 202</w:t>
      </w:r>
      <w:r>
        <w:rPr>
          <w:rFonts w:ascii="Arial" w:hAnsi="Arial" w:cs="Arial"/>
        </w:rPr>
        <w:t>4</w:t>
      </w:r>
      <w:r w:rsidRPr="00E3006C">
        <w:rPr>
          <w:rFonts w:ascii="Arial" w:hAnsi="Arial" w:cs="Arial"/>
        </w:rPr>
        <w:t xml:space="preserve"> Powiat Przysuski w miarę potrzeb i możliwości finansowych będzie wspierać realizację zadań w zakresie:</w:t>
      </w:r>
    </w:p>
    <w:p w14:paraId="432195D8" w14:textId="77777777" w:rsidR="00682725" w:rsidRPr="00E3006C" w:rsidRDefault="00682725" w:rsidP="00682725">
      <w:pPr>
        <w:numPr>
          <w:ilvl w:val="0"/>
          <w:numId w:val="9"/>
        </w:numPr>
        <w:tabs>
          <w:tab w:val="clear" w:pos="465"/>
          <w:tab w:val="num" w:pos="-180"/>
          <w:tab w:val="left" w:pos="851"/>
        </w:tabs>
        <w:spacing w:line="276" w:lineRule="auto"/>
        <w:ind w:left="851" w:hanging="284"/>
        <w:jc w:val="both"/>
        <w:rPr>
          <w:rFonts w:ascii="Arial" w:hAnsi="Arial" w:cs="Arial"/>
          <w:bCs/>
        </w:rPr>
      </w:pPr>
      <w:r w:rsidRPr="00E3006C">
        <w:rPr>
          <w:rFonts w:ascii="Arial" w:hAnsi="Arial" w:cs="Arial"/>
          <w:bCs/>
        </w:rPr>
        <w:t>pomocy osobom niepełnosprawnym oraz rodzinom i osobom w trudnej sytuacji życiowej poprzez:</w:t>
      </w:r>
    </w:p>
    <w:p w14:paraId="7A7E58B5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budowanie współpracy lokalnej w zakresie tworzenia systemu </w:t>
      </w:r>
      <w:r>
        <w:rPr>
          <w:rFonts w:ascii="Arial" w:hAnsi="Arial" w:cs="Arial"/>
        </w:rPr>
        <w:br/>
        <w:t>„Pomocy dziecku i rodzinie”,</w:t>
      </w:r>
    </w:p>
    <w:p w14:paraId="5C1DFE67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niemożliwości wychowywania oraz sprawowania opieki nad dzieckiem przez rodziców biologicznych zapewnianie pieczy zastępczej w rodzinach zastępczych, rodzinnych domach dziecka oraz placówkach opiekuńczo-wychowawczych,</w:t>
      </w:r>
    </w:p>
    <w:p w14:paraId="05B5AFEE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wspieranie osób usamodzielniających się opuszczających rodziny zastępcze, rodzinne domy dziecka oraz placówki opiekuńczo-wychowawcze,</w:t>
      </w:r>
    </w:p>
    <w:p w14:paraId="262AF044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tworzenie warunków do powstawania i działania rodzin zastępczych, rodzinnych domów dziecka i rodzin pomocowych,</w:t>
      </w:r>
    </w:p>
    <w:p w14:paraId="58501A06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zapobieganie wykluczeniu społecznemu rodzin, wychowanków rodzin zastępczych,  osób niepełnosprawnych i emerytów,</w:t>
      </w:r>
    </w:p>
    <w:p w14:paraId="1403304C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prowadzenie placówek wsparcia dziennego o zasięgu ponadgminnym dla dzieci i młodzieży na podstawie art. 190 ustawy o wspieraniu rodziny i systemie pieczy zastępczej oraz ustawy o pomocy społecznej,</w:t>
      </w:r>
    </w:p>
    <w:p w14:paraId="59609E76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promocja zdrowia poprzez sport, kulturę i rekreację wśród osób niepełnosprawnych oraz ich integrację ze środowiskiem,</w:t>
      </w:r>
    </w:p>
    <w:p w14:paraId="6AAC0050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prowadzenie warsztatów terapii zajęciowej,</w:t>
      </w:r>
    </w:p>
    <w:p w14:paraId="6394E908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prowadzenie ośrodka wsparcia dla osób stosujących przemoc i dla ofiar przemocy,</w:t>
      </w:r>
    </w:p>
    <w:p w14:paraId="62BCCE4B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prowadzenie zajęć wyjazdowych w ramach polityki zdrowotnej, </w:t>
      </w:r>
      <w:r>
        <w:rPr>
          <w:rFonts w:ascii="Arial" w:hAnsi="Arial" w:cs="Arial"/>
        </w:rPr>
        <w:br/>
        <w:t>ze szczególnym uwzględnieniem orientacji w terenie osób niedowidzących i niewidomych,</w:t>
      </w:r>
    </w:p>
    <w:p w14:paraId="0042ECCA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prowadzenie poradnictwa specjalistycznego,</w:t>
      </w:r>
    </w:p>
    <w:p w14:paraId="2282B72F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promowanie aktywności osób niepełnosprawnych w różnych dziedzinach życia społecznego i zawodowego,</w:t>
      </w:r>
    </w:p>
    <w:p w14:paraId="0BBA4997" w14:textId="77777777" w:rsidR="00682725" w:rsidRDefault="00682725" w:rsidP="00682725">
      <w:pPr>
        <w:numPr>
          <w:ilvl w:val="1"/>
          <w:numId w:val="9"/>
        </w:numPr>
        <w:spacing w:line="276" w:lineRule="auto"/>
        <w:ind w:left="1259" w:hanging="35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prowadzenie kampanii informacyjnych na rzecz integracji osób niepełnosprawnych i przeciwdziałania ich dyskryminacji</w:t>
      </w:r>
      <w:r>
        <w:rPr>
          <w:sz w:val="23"/>
          <w:szCs w:val="23"/>
        </w:rPr>
        <w:t>,</w:t>
      </w:r>
    </w:p>
    <w:p w14:paraId="04A5DA9C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przeciwdziałanie uzależnieniom i patologiom społecznym,</w:t>
      </w:r>
    </w:p>
    <w:p w14:paraId="69C0415A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udzielanie nieodpłatnej pomocy prawnej oraz edukacji prawnej </w:t>
      </w:r>
      <w:r>
        <w:rPr>
          <w:rFonts w:ascii="Arial" w:hAnsi="Arial" w:cs="Arial"/>
        </w:rPr>
        <w:br/>
        <w:t>i  psychologicznej.</w:t>
      </w:r>
    </w:p>
    <w:p w14:paraId="0F97F9C2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promowanie zasad wzmacniania rodziny i małżeństwa,</w:t>
      </w:r>
    </w:p>
    <w:p w14:paraId="545535B5" w14:textId="77777777" w:rsidR="00682725" w:rsidRDefault="00682725" w:rsidP="00682725">
      <w:pPr>
        <w:numPr>
          <w:ilvl w:val="0"/>
          <w:numId w:val="38"/>
        </w:numPr>
        <w:spacing w:line="276" w:lineRule="auto"/>
        <w:jc w:val="both"/>
        <w:rPr>
          <w:rFonts w:ascii="Arial" w:hAnsi="Arial" w:cs="Arial"/>
        </w:rPr>
      </w:pPr>
      <w:r w:rsidRPr="00D8587D">
        <w:rPr>
          <w:rFonts w:ascii="Arial" w:hAnsi="Arial" w:cs="Arial"/>
        </w:rPr>
        <w:t>wspierania zasad niedopuszczalności współpracy przedszkoli, szkół, bibliotek i wszelkich innych placówek mieszczących się w systemie oświaty, z organizacjami, których program lub działalność zakłada kwestionowanie naturalnej tożsamości małżeństwa jako związku kobiety   i mężczyzny,</w:t>
      </w:r>
    </w:p>
    <w:p w14:paraId="63FA3D5D" w14:textId="77777777" w:rsidR="00682725" w:rsidRPr="00D8587D" w:rsidRDefault="00682725" w:rsidP="00682725">
      <w:pPr>
        <w:numPr>
          <w:ilvl w:val="0"/>
          <w:numId w:val="38"/>
        </w:numPr>
        <w:spacing w:line="276" w:lineRule="auto"/>
        <w:jc w:val="both"/>
        <w:rPr>
          <w:rFonts w:ascii="Arial" w:hAnsi="Arial" w:cs="Arial"/>
        </w:rPr>
      </w:pPr>
      <w:r w:rsidRPr="00D8587D">
        <w:rPr>
          <w:rFonts w:ascii="Arial" w:hAnsi="Arial" w:cs="Arial"/>
        </w:rPr>
        <w:t xml:space="preserve">przygotowywanie szkoleń i materiałów dla nauczycieli i rodziców </w:t>
      </w:r>
      <w:r w:rsidRPr="00D8587D">
        <w:rPr>
          <w:rFonts w:ascii="Arial" w:hAnsi="Arial" w:cs="Arial"/>
        </w:rPr>
        <w:br/>
        <w:t xml:space="preserve">w zakresie aktywizacji rodziców do świadomego udziału w działalności rad rodziców w szkołach, właściwego funkcjonowania rad rodziców jako organu szkoły oraz opiniowania przez rady rodziców prowadzonej </w:t>
      </w:r>
      <w:r w:rsidRPr="00D8587D">
        <w:rPr>
          <w:rFonts w:ascii="Arial" w:hAnsi="Arial" w:cs="Arial"/>
        </w:rPr>
        <w:br/>
        <w:t>w szkołach działalności stowarzyszeń i innych organizacji, o których mowa w art. 86 ust. 1 ustawy z dnia 14 grudnia 2016 r. – Prawo oświatowe (Dz. U. z 202</w:t>
      </w:r>
      <w:r>
        <w:rPr>
          <w:rFonts w:ascii="Arial" w:hAnsi="Arial" w:cs="Arial"/>
        </w:rPr>
        <w:t>3</w:t>
      </w:r>
      <w:r w:rsidRPr="00D8587D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  <w:r w:rsidRPr="00D8587D">
        <w:rPr>
          <w:rFonts w:ascii="Arial" w:hAnsi="Arial" w:cs="Arial"/>
        </w:rPr>
        <w:t xml:space="preserve"> poz.</w:t>
      </w:r>
      <w:r>
        <w:rPr>
          <w:rFonts w:ascii="Arial" w:hAnsi="Arial" w:cs="Arial"/>
        </w:rPr>
        <w:t>900</w:t>
      </w:r>
      <w:r w:rsidRPr="00D8587D">
        <w:rPr>
          <w:rFonts w:ascii="Arial" w:hAnsi="Arial" w:cs="Arial"/>
        </w:rPr>
        <w:t xml:space="preserve"> ze zmianami).</w:t>
      </w:r>
    </w:p>
    <w:p w14:paraId="1211061C" w14:textId="77777777" w:rsidR="00682725" w:rsidRPr="00DE1B28" w:rsidRDefault="00682725" w:rsidP="00682725">
      <w:pPr>
        <w:numPr>
          <w:ilvl w:val="0"/>
          <w:numId w:val="9"/>
        </w:numPr>
        <w:spacing w:line="276" w:lineRule="auto"/>
        <w:ind w:left="900" w:hanging="360"/>
        <w:jc w:val="both"/>
        <w:rPr>
          <w:rFonts w:ascii="Arial" w:hAnsi="Arial" w:cs="Arial"/>
          <w:bCs/>
        </w:rPr>
      </w:pPr>
      <w:r w:rsidRPr="00DE1B28">
        <w:rPr>
          <w:rFonts w:ascii="Arial" w:hAnsi="Arial" w:cs="Arial"/>
          <w:bCs/>
        </w:rPr>
        <w:t>ochrony i promocji zdrowia poprzez:</w:t>
      </w:r>
    </w:p>
    <w:p w14:paraId="3224142C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krzewienie krwiodawstwa,</w:t>
      </w:r>
    </w:p>
    <w:p w14:paraId="2D26B813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naukę pierwszej pomocy przedlekarskiej,</w:t>
      </w:r>
    </w:p>
    <w:p w14:paraId="41706D72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promocję zdrowego stylu życia,</w:t>
      </w:r>
    </w:p>
    <w:p w14:paraId="11237F44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profilaktykę uzależnień w szkołach ponadpodstawowych,</w:t>
      </w:r>
    </w:p>
    <w:p w14:paraId="19D606CF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naukę pływania, </w:t>
      </w:r>
    </w:p>
    <w:p w14:paraId="42CFE208" w14:textId="77777777" w:rsidR="00682725" w:rsidRPr="00AA4E9B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rehabilitację osób niepełnosprawnych.</w:t>
      </w:r>
    </w:p>
    <w:p w14:paraId="3C1F148A" w14:textId="77777777" w:rsidR="00682725" w:rsidRPr="00DE1B28" w:rsidRDefault="00682725" w:rsidP="00682725">
      <w:pPr>
        <w:numPr>
          <w:ilvl w:val="0"/>
          <w:numId w:val="9"/>
        </w:numPr>
        <w:tabs>
          <w:tab w:val="num" w:pos="-180"/>
        </w:tabs>
        <w:spacing w:line="276" w:lineRule="auto"/>
        <w:ind w:left="900" w:hanging="360"/>
        <w:jc w:val="both"/>
        <w:rPr>
          <w:rFonts w:ascii="Arial" w:hAnsi="Arial" w:cs="Arial"/>
          <w:bCs/>
        </w:rPr>
      </w:pPr>
      <w:r w:rsidRPr="00DE1B28">
        <w:rPr>
          <w:rFonts w:ascii="Arial" w:hAnsi="Arial" w:cs="Arial"/>
          <w:bCs/>
        </w:rPr>
        <w:t>upowszechnianie kultury fizycznej  poprzez:</w:t>
      </w:r>
    </w:p>
    <w:p w14:paraId="0F63BE7D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organizowanie i koordynowanie zawodów sportowych o zasięgu powiatowym dla dzieci, młodzieży i osób dorosłych z terenu powiatu,</w:t>
      </w:r>
    </w:p>
    <w:p w14:paraId="008F7869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organizowanie sportowych obozów szkoleniowych,</w:t>
      </w:r>
    </w:p>
    <w:p w14:paraId="1B0B1410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organizowanie masowych imprez sportowo – rekreacyjnych, turniejów, olimpiad oraz innych imprez o podobnym charakterze,</w:t>
      </w:r>
    </w:p>
    <w:p w14:paraId="130D5AF8" w14:textId="77777777" w:rsidR="00682725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wspieranie udziału sportowców reprezentujących Powiat  w imprezach i zawodach sportowych o zasięgu wojewódzkim, ogólnokrajowym             i międzynarodowym, </w:t>
      </w:r>
    </w:p>
    <w:p w14:paraId="0267A112" w14:textId="77777777" w:rsidR="00682725" w:rsidRPr="00AA4E9B" w:rsidRDefault="00682725" w:rsidP="00682725">
      <w:pPr>
        <w:numPr>
          <w:ilvl w:val="1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wspieranie działań sportowych promujących Powiat.</w:t>
      </w:r>
    </w:p>
    <w:p w14:paraId="5C9AD783" w14:textId="77777777" w:rsidR="00682725" w:rsidRPr="00DE1B28" w:rsidRDefault="00682725" w:rsidP="00682725">
      <w:pPr>
        <w:spacing w:line="276" w:lineRule="auto"/>
        <w:ind w:left="180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 xml:space="preserve">      4) ratownictwa i ochrony ludności poprzez: </w:t>
      </w:r>
    </w:p>
    <w:p w14:paraId="3B4AA5FB" w14:textId="77777777" w:rsidR="00682725" w:rsidRPr="00AA4E9B" w:rsidRDefault="00682725" w:rsidP="00682725">
      <w:pPr>
        <w:spacing w:line="276" w:lineRule="auto"/>
        <w:ind w:left="1134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a) wspieranie form przybliżania zadań i funkcji straży pożarnej poprzez                organizowanie turniejów i olimpiad z wiedzy pożarniczej.</w:t>
      </w:r>
    </w:p>
    <w:p w14:paraId="39CE57C4" w14:textId="77777777" w:rsidR="00682725" w:rsidRPr="00AA4E9B" w:rsidRDefault="00682725" w:rsidP="00682725">
      <w:pPr>
        <w:numPr>
          <w:ilvl w:val="0"/>
          <w:numId w:val="11"/>
        </w:numPr>
        <w:spacing w:line="276" w:lineRule="auto"/>
        <w:ind w:hanging="256"/>
        <w:jc w:val="both"/>
        <w:rPr>
          <w:rFonts w:ascii="Arial" w:hAnsi="Arial" w:cs="Arial"/>
        </w:rPr>
      </w:pPr>
      <w:r>
        <w:rPr>
          <w:rFonts w:ascii="Arial" w:hAnsi="Arial" w:cs="Arial"/>
        </w:rPr>
        <w:t>Rozszerzanie wykazu zadań, które mogą być powierzone organizacjom może zostać dokonane na wniosek Zarządu Powiatu,  po  akceptacji  ich  przez  Radę  w  drodze  zmiany  uchwały  w sprawie Rocznego Programu Współpracy Powiatu Przysuskiego z organizacjami pozarządowymi oraz innymi podmiotami prowadzącymi działalność pożytku publicznego.</w:t>
      </w:r>
    </w:p>
    <w:p w14:paraId="3C09BBEA" w14:textId="77777777" w:rsidR="00682725" w:rsidRPr="00BC64D7" w:rsidRDefault="00682725" w:rsidP="00682725">
      <w:pPr>
        <w:numPr>
          <w:ilvl w:val="0"/>
          <w:numId w:val="11"/>
        </w:numPr>
        <w:spacing w:line="276" w:lineRule="auto"/>
        <w:ind w:hanging="256"/>
        <w:jc w:val="both"/>
        <w:rPr>
          <w:rFonts w:ascii="Arial" w:hAnsi="Arial" w:cs="Arial"/>
        </w:rPr>
      </w:pPr>
      <w:r>
        <w:rPr>
          <w:rFonts w:ascii="Arial" w:hAnsi="Arial" w:cs="Arial"/>
        </w:rPr>
        <w:t>Organizacje pozarządowe mają prawo na podstawie art. 12 ust. 1 ustawy z dnia 24 kwietnia 2003 r. o działalności pożytku publicznego i o wolontariacie występować w ciągu roku z inicjatywą przejmowania lub podejmowania nowych zadań.</w:t>
      </w:r>
    </w:p>
    <w:p w14:paraId="5C7AE54F" w14:textId="77777777" w:rsidR="00682725" w:rsidRDefault="00682725" w:rsidP="00682725">
      <w:pPr>
        <w:spacing w:line="276" w:lineRule="auto"/>
        <w:rPr>
          <w:rFonts w:ascii="Arial" w:hAnsi="Arial" w:cs="Arial"/>
          <w:b/>
        </w:rPr>
      </w:pPr>
      <w:bookmarkStart w:id="1" w:name="_Hlk111122015"/>
    </w:p>
    <w:p w14:paraId="71BBF7B7" w14:textId="77777777" w:rsidR="00682725" w:rsidRDefault="00682725" w:rsidP="00682725">
      <w:pPr>
        <w:spacing w:line="276" w:lineRule="auto"/>
        <w:rPr>
          <w:rFonts w:ascii="Arial" w:hAnsi="Arial" w:cs="Arial"/>
          <w:b/>
        </w:rPr>
      </w:pPr>
    </w:p>
    <w:p w14:paraId="531B1686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VII</w:t>
      </w:r>
    </w:p>
    <w:p w14:paraId="513BF403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</w:p>
    <w:p w14:paraId="040CEF0F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OKRES REALIZACJI PROGRAMU</w:t>
      </w:r>
    </w:p>
    <w:p w14:paraId="7F3BCF5D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</w:p>
    <w:bookmarkEnd w:id="1"/>
    <w:p w14:paraId="348F167A" w14:textId="77777777" w:rsidR="00682725" w:rsidRDefault="00682725" w:rsidP="00682725">
      <w:pPr>
        <w:numPr>
          <w:ilvl w:val="0"/>
          <w:numId w:val="12"/>
        </w:numPr>
        <w:spacing w:line="276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Niniejszy Program będzie realizowany w okresie od 1 stycznia </w:t>
      </w:r>
      <w:r>
        <w:rPr>
          <w:rFonts w:ascii="Arial" w:hAnsi="Arial" w:cs="Arial"/>
        </w:rPr>
        <w:br/>
        <w:t>do 31 grudnia 2024 r.</w:t>
      </w:r>
    </w:p>
    <w:p w14:paraId="705E0B2D" w14:textId="77777777" w:rsidR="00682725" w:rsidRPr="00DE1B28" w:rsidRDefault="00682725" w:rsidP="00682725">
      <w:pPr>
        <w:numPr>
          <w:ilvl w:val="0"/>
          <w:numId w:val="12"/>
        </w:numPr>
        <w:spacing w:line="276" w:lineRule="auto"/>
        <w:ind w:left="426" w:hanging="284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Wsparcie finansowe będzie udzielane po uchwaleniu budżetu Powiatu Przysuskiego na 202</w:t>
      </w:r>
      <w:r>
        <w:rPr>
          <w:rFonts w:ascii="Arial" w:hAnsi="Arial" w:cs="Arial"/>
        </w:rPr>
        <w:t>4</w:t>
      </w:r>
      <w:r w:rsidRPr="00DE1B28">
        <w:rPr>
          <w:rFonts w:ascii="Arial" w:hAnsi="Arial" w:cs="Arial"/>
        </w:rPr>
        <w:t xml:space="preserve"> rok.</w:t>
      </w:r>
    </w:p>
    <w:p w14:paraId="62DFBAC7" w14:textId="77777777" w:rsidR="00682725" w:rsidRDefault="00682725" w:rsidP="00682725">
      <w:pPr>
        <w:spacing w:line="276" w:lineRule="auto"/>
        <w:rPr>
          <w:rFonts w:ascii="Arial" w:hAnsi="Arial" w:cs="Arial"/>
        </w:rPr>
      </w:pPr>
    </w:p>
    <w:p w14:paraId="3C0D40D4" w14:textId="77777777" w:rsidR="00682725" w:rsidRDefault="00682725" w:rsidP="00682725">
      <w:pPr>
        <w:spacing w:line="276" w:lineRule="auto"/>
        <w:rPr>
          <w:rFonts w:ascii="Arial" w:hAnsi="Arial" w:cs="Arial"/>
        </w:rPr>
      </w:pPr>
    </w:p>
    <w:p w14:paraId="637CEB5E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  <w:bCs/>
        </w:rPr>
      </w:pPr>
      <w:bookmarkStart w:id="2" w:name="_Hlk111123447"/>
      <w:r>
        <w:rPr>
          <w:rFonts w:ascii="Arial" w:hAnsi="Arial" w:cs="Arial"/>
          <w:b/>
          <w:bCs/>
        </w:rPr>
        <w:t>Rozdział VIII</w:t>
      </w:r>
    </w:p>
    <w:p w14:paraId="4A5E53A2" w14:textId="77777777" w:rsidR="00682725" w:rsidRDefault="00682725" w:rsidP="00682725">
      <w:pPr>
        <w:spacing w:line="276" w:lineRule="auto"/>
        <w:jc w:val="center"/>
        <w:rPr>
          <w:rFonts w:ascii="Arial" w:hAnsi="Arial" w:cs="Arial"/>
        </w:rPr>
      </w:pPr>
    </w:p>
    <w:p w14:paraId="1FBB4991" w14:textId="77777777" w:rsidR="00682725" w:rsidRDefault="00682725" w:rsidP="00682725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SPOSÓB REALIZACJI PROGRAMU</w:t>
      </w:r>
    </w:p>
    <w:bookmarkEnd w:id="2"/>
    <w:p w14:paraId="6F01FFBD" w14:textId="77777777" w:rsidR="00682725" w:rsidRDefault="00682725" w:rsidP="00682725">
      <w:pPr>
        <w:spacing w:line="276" w:lineRule="auto"/>
        <w:jc w:val="both"/>
        <w:rPr>
          <w:rFonts w:ascii="Arial" w:hAnsi="Arial" w:cs="Arial"/>
        </w:rPr>
      </w:pPr>
    </w:p>
    <w:p w14:paraId="3ABCDB1D" w14:textId="77777777" w:rsidR="00682725" w:rsidRDefault="00682725" w:rsidP="00682725">
      <w:pPr>
        <w:tabs>
          <w:tab w:val="num" w:pos="216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W realizacji Programu uczestniczą:</w:t>
      </w:r>
    </w:p>
    <w:p w14:paraId="7A2EBF46" w14:textId="77777777" w:rsidR="00682725" w:rsidRDefault="00682725" w:rsidP="00682725">
      <w:pPr>
        <w:numPr>
          <w:ilvl w:val="0"/>
          <w:numId w:val="13"/>
        </w:numPr>
        <w:spacing w:line="276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Rada i jej Komisje w zakresie:</w:t>
      </w:r>
    </w:p>
    <w:p w14:paraId="6E6CD52A" w14:textId="77777777" w:rsidR="00682725" w:rsidRDefault="00682725" w:rsidP="00682725">
      <w:pPr>
        <w:numPr>
          <w:ilvl w:val="0"/>
          <w:numId w:val="14"/>
        </w:numPr>
        <w:spacing w:line="276" w:lineRule="auto"/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wytyczania polityki społecznej i finansowej Powiatu,</w:t>
      </w:r>
    </w:p>
    <w:p w14:paraId="603AAC75" w14:textId="77777777" w:rsidR="00682725" w:rsidRPr="00DE1B28" w:rsidRDefault="00682725" w:rsidP="00682725">
      <w:pPr>
        <w:numPr>
          <w:ilvl w:val="0"/>
          <w:numId w:val="14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nawiązywania merytorycznej współpracy z organizacjami pozarządowymi,</w:t>
      </w:r>
    </w:p>
    <w:p w14:paraId="45F6FC9D" w14:textId="77777777" w:rsidR="00682725" w:rsidRDefault="00682725" w:rsidP="00682725">
      <w:pPr>
        <w:numPr>
          <w:ilvl w:val="0"/>
          <w:numId w:val="13"/>
        </w:numPr>
        <w:spacing w:line="276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 Powiatu w zakresie:</w:t>
      </w:r>
    </w:p>
    <w:p w14:paraId="2F45F365" w14:textId="77777777" w:rsidR="00682725" w:rsidRDefault="00682725" w:rsidP="00682725">
      <w:pPr>
        <w:numPr>
          <w:ilvl w:val="0"/>
          <w:numId w:val="15"/>
        </w:numPr>
        <w:spacing w:line="276" w:lineRule="auto"/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podejmowania decyzji o kierunkach współpracy z organizacjami       pozarządowymi oraz innymi podmiotami prowadzącymi działalność pożytku publicznego,</w:t>
      </w:r>
    </w:p>
    <w:p w14:paraId="299733CC" w14:textId="77777777" w:rsidR="00682725" w:rsidRDefault="00682725" w:rsidP="00682725">
      <w:pPr>
        <w:numPr>
          <w:ilvl w:val="0"/>
          <w:numId w:val="15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ogłaszania otwartych konkursów ofert na realizację zadań własnych Powiatu Przysuskiego,</w:t>
      </w:r>
    </w:p>
    <w:p w14:paraId="28AAE53D" w14:textId="77777777" w:rsidR="00682725" w:rsidRDefault="00682725" w:rsidP="00682725">
      <w:pPr>
        <w:numPr>
          <w:ilvl w:val="0"/>
          <w:numId w:val="15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 xml:space="preserve">podejmowania uchwał wprowadzających do realizacji zadania własne Powiatu, </w:t>
      </w:r>
    </w:p>
    <w:p w14:paraId="3F291D9E" w14:textId="77777777" w:rsidR="00682725" w:rsidRDefault="00682725" w:rsidP="00682725">
      <w:pPr>
        <w:numPr>
          <w:ilvl w:val="0"/>
          <w:numId w:val="15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 xml:space="preserve">ustalania składu Komisji konkursowej, </w:t>
      </w:r>
    </w:p>
    <w:p w14:paraId="276202AD" w14:textId="77777777" w:rsidR="00682725" w:rsidRPr="00DE1B28" w:rsidRDefault="00682725" w:rsidP="00682725">
      <w:pPr>
        <w:numPr>
          <w:ilvl w:val="0"/>
          <w:numId w:val="15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zawierania umów,</w:t>
      </w:r>
    </w:p>
    <w:p w14:paraId="760D7D3D" w14:textId="77777777" w:rsidR="00682725" w:rsidRDefault="00682725" w:rsidP="00682725">
      <w:pPr>
        <w:numPr>
          <w:ilvl w:val="0"/>
          <w:numId w:val="13"/>
        </w:numPr>
        <w:spacing w:line="276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Pełnomocnik ds. Współpracy z Organizacjami Pozarządowymi.</w:t>
      </w:r>
    </w:p>
    <w:p w14:paraId="7E8A778E" w14:textId="77777777" w:rsidR="00682725" w:rsidRPr="00DE1B28" w:rsidRDefault="00682725" w:rsidP="00682725">
      <w:pPr>
        <w:numPr>
          <w:ilvl w:val="0"/>
          <w:numId w:val="13"/>
        </w:numPr>
        <w:spacing w:line="276" w:lineRule="auto"/>
        <w:ind w:left="567" w:hanging="425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Wydziały oraz jednostki organizacyjne Powiatu w zakresie ich kompetencji.</w:t>
      </w:r>
    </w:p>
    <w:p w14:paraId="21198018" w14:textId="77777777" w:rsidR="00682725" w:rsidRDefault="00682725" w:rsidP="00682725">
      <w:pPr>
        <w:spacing w:line="276" w:lineRule="auto"/>
        <w:jc w:val="both"/>
        <w:rPr>
          <w:rFonts w:ascii="Arial" w:hAnsi="Arial" w:cs="Arial"/>
        </w:rPr>
      </w:pPr>
    </w:p>
    <w:p w14:paraId="2CB56288" w14:textId="77777777" w:rsidR="00682725" w:rsidRDefault="00682725" w:rsidP="00682725">
      <w:pPr>
        <w:spacing w:line="276" w:lineRule="auto"/>
        <w:jc w:val="both"/>
        <w:rPr>
          <w:rFonts w:ascii="Arial" w:hAnsi="Arial" w:cs="Arial"/>
        </w:rPr>
      </w:pPr>
    </w:p>
    <w:p w14:paraId="4591D0C0" w14:textId="77777777" w:rsidR="00682725" w:rsidRDefault="00682725" w:rsidP="00682725">
      <w:pPr>
        <w:spacing w:line="276" w:lineRule="auto"/>
        <w:jc w:val="both"/>
        <w:rPr>
          <w:rFonts w:ascii="Arial" w:hAnsi="Arial" w:cs="Arial"/>
        </w:rPr>
      </w:pPr>
    </w:p>
    <w:p w14:paraId="06022B52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Rozdział IX</w:t>
      </w:r>
    </w:p>
    <w:p w14:paraId="1C44ACE7" w14:textId="77777777" w:rsidR="00682725" w:rsidRDefault="00682725" w:rsidP="00682725">
      <w:pPr>
        <w:spacing w:line="276" w:lineRule="auto"/>
        <w:jc w:val="center"/>
        <w:rPr>
          <w:rFonts w:ascii="Arial" w:hAnsi="Arial" w:cs="Arial"/>
        </w:rPr>
      </w:pPr>
    </w:p>
    <w:p w14:paraId="11A9D1AB" w14:textId="77777777" w:rsidR="00682725" w:rsidRDefault="00682725" w:rsidP="00682725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WYSOKOŚĆ PLANOWANYCH ŚRODKÓW NA REALIZACJĘ PROGRAMU</w:t>
      </w:r>
    </w:p>
    <w:p w14:paraId="3ADD45FE" w14:textId="77777777" w:rsidR="00682725" w:rsidRDefault="00682725" w:rsidP="00682725">
      <w:pPr>
        <w:spacing w:line="276" w:lineRule="auto"/>
        <w:jc w:val="both"/>
        <w:rPr>
          <w:rFonts w:ascii="Arial" w:hAnsi="Arial" w:cs="Arial"/>
          <w:b/>
        </w:rPr>
      </w:pPr>
    </w:p>
    <w:p w14:paraId="55D2F5F1" w14:textId="77777777" w:rsidR="00682725" w:rsidRDefault="00682725" w:rsidP="00682725">
      <w:pPr>
        <w:spacing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Wysokość środków finansowych przeznaczonych na realizację zadań publicznych</w:t>
      </w:r>
      <w:r>
        <w:rPr>
          <w:rFonts w:ascii="Arial" w:hAnsi="Arial" w:cs="Arial"/>
          <w:bCs/>
        </w:rPr>
        <w:br/>
        <w:t>przez organizacje pozarządowe w roku 2024 określana jest:</w:t>
      </w:r>
    </w:p>
    <w:p w14:paraId="19320222" w14:textId="77777777" w:rsidR="00682725" w:rsidRDefault="00682725" w:rsidP="00682725">
      <w:pPr>
        <w:spacing w:line="276" w:lineRule="auto"/>
        <w:jc w:val="both"/>
        <w:rPr>
          <w:rFonts w:ascii="Arial" w:hAnsi="Arial" w:cs="Arial"/>
          <w:bCs/>
        </w:rPr>
      </w:pPr>
    </w:p>
    <w:p w14:paraId="2E889530" w14:textId="77777777" w:rsidR="00682725" w:rsidRDefault="00682725" w:rsidP="00682725">
      <w:pPr>
        <w:numPr>
          <w:ilvl w:val="0"/>
          <w:numId w:val="16"/>
        </w:numPr>
        <w:spacing w:line="276" w:lineRule="auto"/>
        <w:ind w:left="567" w:hanging="42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</w:t>
      </w:r>
      <w:r w:rsidRPr="00945AD2">
        <w:rPr>
          <w:rFonts w:ascii="Arial" w:hAnsi="Arial" w:cs="Arial"/>
          <w:bCs/>
        </w:rPr>
        <w:t xml:space="preserve"> zakresie nieodpłatnej pomocy prawnej - zgodnie z art. 20 ustawy </w:t>
      </w:r>
      <w:r>
        <w:rPr>
          <w:rFonts w:ascii="Arial" w:hAnsi="Arial" w:cs="Arial"/>
          <w:bCs/>
        </w:rPr>
        <w:br/>
      </w:r>
      <w:r w:rsidRPr="00945AD2">
        <w:rPr>
          <w:rFonts w:ascii="Arial" w:hAnsi="Arial" w:cs="Arial"/>
          <w:bCs/>
        </w:rPr>
        <w:t>o nieodpłatnej pomocy prawnej, nieodpłatnym poradnictwie obywatelskim oraz edukacji prawnej (tj. Dz. U.</w:t>
      </w:r>
      <w:r>
        <w:rPr>
          <w:rFonts w:ascii="Arial" w:hAnsi="Arial" w:cs="Arial"/>
          <w:bCs/>
        </w:rPr>
        <w:t xml:space="preserve"> z </w:t>
      </w:r>
      <w:r w:rsidRPr="00945AD2">
        <w:rPr>
          <w:rFonts w:ascii="Arial" w:hAnsi="Arial" w:cs="Arial"/>
          <w:bCs/>
        </w:rPr>
        <w:t>2021</w:t>
      </w:r>
      <w:r>
        <w:rPr>
          <w:rFonts w:ascii="Arial" w:hAnsi="Arial" w:cs="Arial"/>
          <w:bCs/>
        </w:rPr>
        <w:t xml:space="preserve"> r., poz. </w:t>
      </w:r>
      <w:r w:rsidRPr="00945AD2">
        <w:rPr>
          <w:rFonts w:ascii="Arial" w:hAnsi="Arial" w:cs="Arial"/>
          <w:bCs/>
        </w:rPr>
        <w:t>945). Na rok 2023 przeznaczona zostanie kwota w wysokości określonej w art. 19 ust.</w:t>
      </w:r>
      <w:r>
        <w:rPr>
          <w:rFonts w:ascii="Arial" w:hAnsi="Arial" w:cs="Arial"/>
          <w:bCs/>
        </w:rPr>
        <w:t xml:space="preserve"> </w:t>
      </w:r>
      <w:r w:rsidRPr="00945AD2">
        <w:rPr>
          <w:rFonts w:ascii="Arial" w:hAnsi="Arial" w:cs="Arial"/>
          <w:bCs/>
        </w:rPr>
        <w:t xml:space="preserve">2 ww. ustawy. </w:t>
      </w:r>
    </w:p>
    <w:p w14:paraId="48D02D2D" w14:textId="77777777" w:rsidR="00682725" w:rsidRPr="00DE1B28" w:rsidRDefault="00682725" w:rsidP="00682725">
      <w:pPr>
        <w:numPr>
          <w:ilvl w:val="0"/>
          <w:numId w:val="16"/>
        </w:numPr>
        <w:spacing w:line="276" w:lineRule="auto"/>
        <w:ind w:left="567" w:hanging="425"/>
        <w:jc w:val="both"/>
        <w:rPr>
          <w:rFonts w:ascii="Arial" w:hAnsi="Arial" w:cs="Arial"/>
          <w:bCs/>
        </w:rPr>
      </w:pPr>
      <w:r w:rsidRPr="00DE1B28">
        <w:rPr>
          <w:rFonts w:ascii="Arial" w:hAnsi="Arial" w:cs="Arial"/>
          <w:bCs/>
        </w:rPr>
        <w:t>W zakresie pozostałych zadań - w uchwale budżetowej Powiatu Przysuskiego.</w:t>
      </w:r>
    </w:p>
    <w:p w14:paraId="7561EFE9" w14:textId="77777777" w:rsidR="00682725" w:rsidRDefault="00682725" w:rsidP="00682725">
      <w:pPr>
        <w:tabs>
          <w:tab w:val="left" w:pos="1050"/>
        </w:tabs>
        <w:spacing w:line="276" w:lineRule="auto"/>
        <w:ind w:left="993" w:hanging="993"/>
        <w:jc w:val="center"/>
        <w:rPr>
          <w:rFonts w:ascii="Arial" w:hAnsi="Arial" w:cs="Arial"/>
          <w:b/>
          <w:bCs/>
        </w:rPr>
      </w:pPr>
    </w:p>
    <w:p w14:paraId="493DB24F" w14:textId="77777777" w:rsidR="00682725" w:rsidRDefault="00682725" w:rsidP="00682725">
      <w:pPr>
        <w:tabs>
          <w:tab w:val="left" w:pos="1050"/>
        </w:tabs>
        <w:spacing w:line="276" w:lineRule="auto"/>
        <w:ind w:left="993" w:hanging="993"/>
        <w:jc w:val="center"/>
        <w:rPr>
          <w:rFonts w:ascii="Arial" w:hAnsi="Arial" w:cs="Arial"/>
          <w:b/>
          <w:bCs/>
        </w:rPr>
      </w:pPr>
    </w:p>
    <w:p w14:paraId="02E62231" w14:textId="77777777" w:rsidR="00606761" w:rsidRDefault="00606761" w:rsidP="00682725">
      <w:pPr>
        <w:tabs>
          <w:tab w:val="left" w:pos="1050"/>
        </w:tabs>
        <w:spacing w:line="276" w:lineRule="auto"/>
        <w:ind w:left="993" w:hanging="993"/>
        <w:jc w:val="center"/>
        <w:rPr>
          <w:rFonts w:ascii="Arial" w:hAnsi="Arial" w:cs="Arial"/>
          <w:b/>
          <w:bCs/>
        </w:rPr>
      </w:pPr>
    </w:p>
    <w:p w14:paraId="5EEE537E" w14:textId="77777777" w:rsidR="00682725" w:rsidRDefault="00682725" w:rsidP="00682725">
      <w:pPr>
        <w:tabs>
          <w:tab w:val="left" w:pos="1050"/>
        </w:tabs>
        <w:spacing w:line="276" w:lineRule="auto"/>
        <w:ind w:left="993" w:hanging="993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Rozdział X</w:t>
      </w:r>
    </w:p>
    <w:p w14:paraId="7805FDF5" w14:textId="77777777" w:rsidR="00682725" w:rsidRDefault="00682725" w:rsidP="00682725">
      <w:pPr>
        <w:tabs>
          <w:tab w:val="left" w:pos="1050"/>
        </w:tabs>
        <w:spacing w:line="276" w:lineRule="auto"/>
        <w:ind w:left="993" w:hanging="993"/>
        <w:jc w:val="center"/>
        <w:rPr>
          <w:rFonts w:ascii="Arial" w:hAnsi="Arial" w:cs="Arial"/>
        </w:rPr>
      </w:pPr>
    </w:p>
    <w:p w14:paraId="18ECA381" w14:textId="77777777" w:rsidR="00682725" w:rsidRPr="00BC64D7" w:rsidRDefault="00682725" w:rsidP="00682725">
      <w:pPr>
        <w:tabs>
          <w:tab w:val="left" w:pos="1050"/>
        </w:tabs>
        <w:spacing w:line="276" w:lineRule="auto"/>
        <w:ind w:left="993" w:hanging="993"/>
        <w:jc w:val="center"/>
        <w:rPr>
          <w:rFonts w:ascii="Arial" w:hAnsi="Arial" w:cs="Arial"/>
        </w:rPr>
      </w:pPr>
      <w:r>
        <w:rPr>
          <w:rFonts w:ascii="Arial" w:hAnsi="Arial" w:cs="Arial"/>
        </w:rPr>
        <w:t>SPOSÓB OCENY REALIZACJI PROGRAMU</w:t>
      </w:r>
    </w:p>
    <w:p w14:paraId="49495D4F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</w:p>
    <w:p w14:paraId="1E8D8A8D" w14:textId="77777777" w:rsidR="00682725" w:rsidRDefault="00682725" w:rsidP="00682725">
      <w:pPr>
        <w:pStyle w:val="Akapitzlist"/>
        <w:numPr>
          <w:ilvl w:val="1"/>
          <w:numId w:val="15"/>
        </w:numPr>
        <w:tabs>
          <w:tab w:val="clear" w:pos="1440"/>
        </w:tabs>
        <w:spacing w:line="276" w:lineRule="auto"/>
        <w:ind w:left="567" w:hanging="425"/>
        <w:jc w:val="both"/>
        <w:rPr>
          <w:rFonts w:ascii="Arial" w:hAnsi="Arial" w:cs="Arial"/>
        </w:rPr>
      </w:pPr>
      <w:r w:rsidRPr="00AB67DF">
        <w:rPr>
          <w:rFonts w:ascii="Arial" w:hAnsi="Arial" w:cs="Arial"/>
        </w:rPr>
        <w:t>Mer</w:t>
      </w:r>
      <w:r>
        <w:rPr>
          <w:rFonts w:ascii="Arial" w:hAnsi="Arial" w:cs="Arial"/>
        </w:rPr>
        <w:t xml:space="preserve">ytoryczni pracownicy wydziałów </w:t>
      </w:r>
      <w:r w:rsidRPr="00AB67DF">
        <w:rPr>
          <w:rFonts w:ascii="Arial" w:hAnsi="Arial" w:cs="Arial"/>
        </w:rPr>
        <w:t>Starost</w:t>
      </w:r>
      <w:r>
        <w:rPr>
          <w:rFonts w:ascii="Arial" w:hAnsi="Arial" w:cs="Arial"/>
        </w:rPr>
        <w:t>wa Powiatowego w Przysusze</w:t>
      </w:r>
      <w:r w:rsidRPr="00AB67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AB67DF">
        <w:rPr>
          <w:rFonts w:ascii="Arial" w:hAnsi="Arial" w:cs="Arial"/>
        </w:rPr>
        <w:t>i jednostek organizacyjnych Powiatu, z upoważnienia Starosty Przysuskiego, będą</w:t>
      </w:r>
      <w:r>
        <w:rPr>
          <w:rFonts w:ascii="Arial" w:hAnsi="Arial" w:cs="Arial"/>
        </w:rPr>
        <w:t xml:space="preserve"> prowadzić nadzór i </w:t>
      </w:r>
      <w:r w:rsidRPr="00AB67DF">
        <w:rPr>
          <w:rFonts w:ascii="Arial" w:hAnsi="Arial" w:cs="Arial"/>
        </w:rPr>
        <w:t xml:space="preserve">bieżącą ocenę oraz kontrolę stanu realizacji zadań, efektywności, rzetelności i jakości ich wykonania, a także prawidłowości wykorzystania środków przekazanych  na realizację poszczególnych zadań oraz prowadzenia dokumentacji. Kontrolowany na żądanie kontrolującego jest zobowiązany dostarczyć lub udostępnić dokumenty i inne nośniki informacji </w:t>
      </w:r>
      <w:r>
        <w:rPr>
          <w:rFonts w:ascii="Arial" w:hAnsi="Arial" w:cs="Arial"/>
        </w:rPr>
        <w:br/>
      </w:r>
      <w:r w:rsidRPr="00AB67DF">
        <w:rPr>
          <w:rFonts w:ascii="Arial" w:hAnsi="Arial" w:cs="Arial"/>
        </w:rPr>
        <w:t>w terminie określonym przez sprawdzającego.</w:t>
      </w:r>
    </w:p>
    <w:p w14:paraId="3708F773" w14:textId="77777777" w:rsidR="00682725" w:rsidRDefault="00682725" w:rsidP="00682725">
      <w:pPr>
        <w:pStyle w:val="Akapitzlist"/>
        <w:numPr>
          <w:ilvl w:val="1"/>
          <w:numId w:val="15"/>
        </w:numPr>
        <w:tabs>
          <w:tab w:val="clear" w:pos="1440"/>
        </w:tabs>
        <w:spacing w:line="276" w:lineRule="auto"/>
        <w:ind w:left="567" w:hanging="425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Zarząd Powiatu, nie później niż do dnia 31 maja 202</w:t>
      </w:r>
      <w:r>
        <w:rPr>
          <w:rFonts w:ascii="Arial" w:hAnsi="Arial" w:cs="Arial"/>
        </w:rPr>
        <w:t>5</w:t>
      </w:r>
      <w:r w:rsidRPr="00DE1B28">
        <w:rPr>
          <w:rFonts w:ascii="Arial" w:hAnsi="Arial" w:cs="Arial"/>
        </w:rPr>
        <w:t xml:space="preserve"> roku, </w:t>
      </w:r>
      <w:r w:rsidRPr="00DE1B28">
        <w:rPr>
          <w:rFonts w:ascii="Arial" w:hAnsi="Arial" w:cs="Arial"/>
        </w:rPr>
        <w:br/>
        <w:t>przedłoży Radzie Powiatu sprawozdanie z realizacji programu.</w:t>
      </w:r>
    </w:p>
    <w:p w14:paraId="6E09C167" w14:textId="77777777" w:rsidR="00682725" w:rsidRDefault="00682725" w:rsidP="00682725">
      <w:pPr>
        <w:pStyle w:val="Akapitzlist"/>
        <w:numPr>
          <w:ilvl w:val="1"/>
          <w:numId w:val="15"/>
        </w:numPr>
        <w:tabs>
          <w:tab w:val="clear" w:pos="1440"/>
        </w:tabs>
        <w:spacing w:line="276" w:lineRule="auto"/>
        <w:ind w:left="567" w:hanging="425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lastRenderedPageBreak/>
        <w:t>Sprawozdanie, o którym mowa w pkt. 2 podlega publikacji w formie elektronicznej w Biuletynie Informacji Publicznej i na stronie internetowej Starostwa Powiatowego w Przysusze.</w:t>
      </w:r>
    </w:p>
    <w:p w14:paraId="074D8954" w14:textId="77777777" w:rsidR="00682725" w:rsidRDefault="00682725" w:rsidP="00682725">
      <w:pPr>
        <w:pStyle w:val="Akapitzlist"/>
        <w:numPr>
          <w:ilvl w:val="1"/>
          <w:numId w:val="15"/>
        </w:numPr>
        <w:tabs>
          <w:tab w:val="clear" w:pos="1440"/>
        </w:tabs>
        <w:spacing w:line="276" w:lineRule="auto"/>
        <w:ind w:left="567" w:hanging="425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 xml:space="preserve">Powiat może zażądać częściowych sprawozdań z wykonywanych zadań, </w:t>
      </w:r>
      <w:r w:rsidRPr="00DE1B28">
        <w:rPr>
          <w:rFonts w:ascii="Arial" w:hAnsi="Arial" w:cs="Arial"/>
        </w:rPr>
        <w:br/>
        <w:t xml:space="preserve">a jednostki realizujące zlecone zadania zobowiązane są do prowadzenia wyodrębnionej dokumentacji finansowo - księgowej środków finansowych otrzymanych na realizację zadania, zgodnie z zasadami wynikającymi </w:t>
      </w:r>
      <w:r w:rsidRPr="00DE1B28">
        <w:rPr>
          <w:rFonts w:ascii="Arial" w:hAnsi="Arial" w:cs="Arial"/>
        </w:rPr>
        <w:br/>
        <w:t xml:space="preserve">z ustawy. </w:t>
      </w:r>
    </w:p>
    <w:p w14:paraId="449A0733" w14:textId="77777777" w:rsidR="00682725" w:rsidRDefault="00682725" w:rsidP="00682725">
      <w:pPr>
        <w:pStyle w:val="Akapitzlist"/>
        <w:numPr>
          <w:ilvl w:val="1"/>
          <w:numId w:val="15"/>
        </w:numPr>
        <w:tabs>
          <w:tab w:val="clear" w:pos="1440"/>
        </w:tabs>
        <w:spacing w:line="276" w:lineRule="auto"/>
        <w:ind w:left="567" w:hanging="425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Zarząd odmówi dalszego finansowania projektu w przypadku stwierdzenia nieprawidłowości w jego realizacji lub wykorzystania środków na inne cele niż wskazane w umowie.</w:t>
      </w:r>
    </w:p>
    <w:p w14:paraId="64130565" w14:textId="77777777" w:rsidR="00682725" w:rsidRDefault="00682725" w:rsidP="00682725">
      <w:pPr>
        <w:pStyle w:val="Akapitzlist"/>
        <w:spacing w:line="276" w:lineRule="auto"/>
        <w:jc w:val="both"/>
        <w:rPr>
          <w:rFonts w:ascii="Arial" w:hAnsi="Arial" w:cs="Arial"/>
        </w:rPr>
      </w:pPr>
    </w:p>
    <w:p w14:paraId="48172FF5" w14:textId="77777777" w:rsidR="00682725" w:rsidRDefault="00682725" w:rsidP="00682725">
      <w:pPr>
        <w:spacing w:line="276" w:lineRule="auto"/>
        <w:rPr>
          <w:rFonts w:ascii="Arial" w:hAnsi="Arial" w:cs="Arial"/>
          <w:bCs/>
        </w:rPr>
      </w:pPr>
    </w:p>
    <w:p w14:paraId="78CBCF72" w14:textId="77777777" w:rsidR="00606761" w:rsidRPr="00DE1B28" w:rsidRDefault="00606761" w:rsidP="00682725">
      <w:pPr>
        <w:spacing w:line="276" w:lineRule="auto"/>
        <w:rPr>
          <w:rFonts w:ascii="Arial" w:hAnsi="Arial" w:cs="Arial"/>
          <w:bCs/>
        </w:rPr>
      </w:pPr>
    </w:p>
    <w:p w14:paraId="3C97AEDC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XI</w:t>
      </w:r>
    </w:p>
    <w:p w14:paraId="221BF422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</w:p>
    <w:p w14:paraId="25717766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INFORMACJA W SPRAWIE TWORZENIA PROGRAMU </w:t>
      </w:r>
    </w:p>
    <w:p w14:paraId="0CFE3CA1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ORAZ PRZEBIEGU KONSULTACJI</w:t>
      </w:r>
    </w:p>
    <w:p w14:paraId="1068A54A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Cs/>
        </w:rPr>
      </w:pPr>
    </w:p>
    <w:p w14:paraId="1999AF39" w14:textId="77777777" w:rsidR="00682725" w:rsidRDefault="00682725" w:rsidP="00682725">
      <w:pPr>
        <w:pStyle w:val="Akapitzlist"/>
        <w:numPr>
          <w:ilvl w:val="0"/>
          <w:numId w:val="26"/>
        </w:numPr>
        <w:spacing w:line="276" w:lineRule="auto"/>
        <w:ind w:left="567" w:hanging="425"/>
        <w:jc w:val="both"/>
        <w:rPr>
          <w:rFonts w:ascii="Arial" w:hAnsi="Arial" w:cs="Arial"/>
          <w:bCs/>
        </w:rPr>
      </w:pPr>
      <w:r w:rsidRPr="00CE5A16">
        <w:rPr>
          <w:rFonts w:ascii="Arial" w:hAnsi="Arial" w:cs="Arial"/>
          <w:bCs/>
        </w:rPr>
        <w:t>Projekt Programu</w:t>
      </w:r>
      <w:r>
        <w:rPr>
          <w:rFonts w:ascii="Arial" w:hAnsi="Arial" w:cs="Arial"/>
          <w:bCs/>
        </w:rPr>
        <w:t xml:space="preserve"> na 2024 rok został opracowany </w:t>
      </w:r>
      <w:r w:rsidRPr="00CE5A16">
        <w:rPr>
          <w:rFonts w:ascii="Arial" w:hAnsi="Arial" w:cs="Arial"/>
          <w:bCs/>
        </w:rPr>
        <w:t>w Wydziale</w:t>
      </w:r>
      <w:r>
        <w:rPr>
          <w:rFonts w:ascii="Arial" w:hAnsi="Arial" w:cs="Arial"/>
          <w:bCs/>
        </w:rPr>
        <w:t xml:space="preserve"> </w:t>
      </w:r>
      <w:r w:rsidRPr="00CE5A16">
        <w:rPr>
          <w:rFonts w:ascii="Arial" w:hAnsi="Arial" w:cs="Arial"/>
          <w:bCs/>
        </w:rPr>
        <w:t>Organizacyjnym na bazie doświadczeń dotychczasowej współpracy</w:t>
      </w:r>
      <w:r>
        <w:rPr>
          <w:rFonts w:ascii="Arial" w:hAnsi="Arial" w:cs="Arial"/>
          <w:bCs/>
        </w:rPr>
        <w:t xml:space="preserve"> </w:t>
      </w:r>
      <w:r w:rsidRPr="00CE5A16">
        <w:rPr>
          <w:rFonts w:ascii="Arial" w:hAnsi="Arial" w:cs="Arial"/>
          <w:bCs/>
        </w:rPr>
        <w:t>z organizacjami pozarządowymi</w:t>
      </w:r>
      <w:r>
        <w:rPr>
          <w:rFonts w:ascii="Arial" w:hAnsi="Arial" w:cs="Arial"/>
          <w:bCs/>
        </w:rPr>
        <w:t xml:space="preserve"> i zgodnie z zapisami ustawy.</w:t>
      </w:r>
    </w:p>
    <w:p w14:paraId="37E3DF0C" w14:textId="77777777" w:rsidR="00682725" w:rsidRDefault="00682725" w:rsidP="00682725">
      <w:pPr>
        <w:pStyle w:val="Akapitzlist"/>
        <w:numPr>
          <w:ilvl w:val="0"/>
          <w:numId w:val="26"/>
        </w:numPr>
        <w:spacing w:line="276" w:lineRule="auto"/>
        <w:ind w:left="567" w:hanging="425"/>
        <w:jc w:val="both"/>
        <w:rPr>
          <w:rFonts w:ascii="Arial" w:hAnsi="Arial" w:cs="Arial"/>
          <w:bCs/>
        </w:rPr>
      </w:pPr>
      <w:r w:rsidRPr="00DE1B28">
        <w:rPr>
          <w:rFonts w:ascii="Arial" w:hAnsi="Arial" w:cs="Arial"/>
          <w:bCs/>
        </w:rPr>
        <w:t>Opracowany projekt Programu został przedłożony do akceptacji Zarządowi,</w:t>
      </w:r>
      <w:r>
        <w:t xml:space="preserve"> </w:t>
      </w:r>
      <w:r w:rsidRPr="00DE1B28">
        <w:rPr>
          <w:rFonts w:ascii="Arial" w:hAnsi="Arial" w:cs="Arial"/>
          <w:bCs/>
        </w:rPr>
        <w:t xml:space="preserve">był omawiany podczas obrad merytorycznych Komisji Rady Powiatu, </w:t>
      </w:r>
      <w:r w:rsidRPr="00DE1B28">
        <w:rPr>
          <w:rFonts w:ascii="Arial" w:hAnsi="Arial" w:cs="Arial"/>
          <w:bCs/>
        </w:rPr>
        <w:br/>
        <w:t xml:space="preserve">a następnie poddany konsultacjom z organizacjami pozarządowymi </w:t>
      </w:r>
      <w:r w:rsidRPr="00DE1B28">
        <w:rPr>
          <w:rFonts w:ascii="Arial" w:hAnsi="Arial" w:cs="Arial"/>
          <w:bCs/>
        </w:rPr>
        <w:br/>
        <w:t xml:space="preserve">i podmiotami, o których mowa w art. 3 ust. </w:t>
      </w:r>
      <w:r>
        <w:rPr>
          <w:rFonts w:ascii="Arial" w:hAnsi="Arial" w:cs="Arial"/>
          <w:bCs/>
        </w:rPr>
        <w:t>3</w:t>
      </w:r>
      <w:r w:rsidRPr="00DE1B28">
        <w:rPr>
          <w:rFonts w:ascii="Arial" w:hAnsi="Arial" w:cs="Arial"/>
          <w:bCs/>
        </w:rPr>
        <w:t xml:space="preserve"> ustawy. </w:t>
      </w:r>
    </w:p>
    <w:p w14:paraId="3BF091D2" w14:textId="77777777" w:rsidR="00682725" w:rsidRPr="00666755" w:rsidRDefault="00682725" w:rsidP="00682725">
      <w:pPr>
        <w:pStyle w:val="Akapitzlist"/>
        <w:numPr>
          <w:ilvl w:val="0"/>
          <w:numId w:val="26"/>
        </w:numPr>
        <w:spacing w:line="276" w:lineRule="auto"/>
        <w:ind w:left="567" w:hanging="425"/>
        <w:jc w:val="both"/>
        <w:rPr>
          <w:rFonts w:ascii="Arial" w:hAnsi="Arial" w:cs="Arial"/>
          <w:bCs/>
        </w:rPr>
      </w:pPr>
      <w:r w:rsidRPr="00DE1B28">
        <w:rPr>
          <w:rFonts w:ascii="Arial" w:hAnsi="Arial" w:cs="Arial"/>
          <w:bCs/>
        </w:rPr>
        <w:t xml:space="preserve">Proces konsultacyjny odbywał się poprzez ogłoszenie projektu programu </w:t>
      </w:r>
      <w:r>
        <w:rPr>
          <w:rFonts w:ascii="Arial" w:hAnsi="Arial" w:cs="Arial"/>
          <w:bCs/>
        </w:rPr>
        <w:br/>
      </w:r>
      <w:r w:rsidRPr="00DE1B28">
        <w:rPr>
          <w:rFonts w:ascii="Arial" w:hAnsi="Arial" w:cs="Arial"/>
          <w:bCs/>
        </w:rPr>
        <w:t xml:space="preserve">na stronie internetowej Powiatu Przysuskiego </w:t>
      </w:r>
      <w:hyperlink r:id="rId6" w:history="1">
        <w:r w:rsidRPr="00666755">
          <w:rPr>
            <w:rStyle w:val="Hipercze"/>
            <w:rFonts w:ascii="Arial" w:hAnsi="Arial" w:cs="Arial"/>
            <w:bCs/>
          </w:rPr>
          <w:t>www.przysucha.p</w:t>
        </w:r>
        <w:r w:rsidRPr="00666755">
          <w:rPr>
            <w:rStyle w:val="Hipercze"/>
          </w:rPr>
          <w:t>l</w:t>
        </w:r>
      </w:hyperlink>
      <w:r w:rsidRPr="00DE1B28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br/>
      </w:r>
      <w:r w:rsidRPr="00DE1B28">
        <w:rPr>
          <w:rFonts w:ascii="Arial" w:hAnsi="Arial" w:cs="Arial"/>
          <w:bCs/>
        </w:rPr>
        <w:t>oraz w Biuletynie Informacji Publicznej Starostwa Powiatowego w Przysusze wraz z zaproszeniem organizacji</w:t>
      </w:r>
      <w:r>
        <w:rPr>
          <w:rFonts w:ascii="Arial" w:hAnsi="Arial" w:cs="Arial"/>
          <w:bCs/>
        </w:rPr>
        <w:t xml:space="preserve"> pozarządowych oraz podmiotów, o których mowa w </w:t>
      </w:r>
      <w:r w:rsidRPr="00DE1B28">
        <w:rPr>
          <w:rFonts w:ascii="Arial" w:hAnsi="Arial" w:cs="Arial"/>
          <w:bCs/>
        </w:rPr>
        <w:t xml:space="preserve">art. 3 ust. </w:t>
      </w:r>
      <w:r>
        <w:rPr>
          <w:rFonts w:ascii="Arial" w:hAnsi="Arial" w:cs="Arial"/>
          <w:bCs/>
        </w:rPr>
        <w:t>3</w:t>
      </w:r>
      <w:r w:rsidRPr="00DE1B28">
        <w:rPr>
          <w:rFonts w:ascii="Arial" w:hAnsi="Arial" w:cs="Arial"/>
          <w:bCs/>
        </w:rPr>
        <w:t xml:space="preserve"> ustawy</w:t>
      </w:r>
      <w:r>
        <w:rPr>
          <w:rFonts w:ascii="Arial" w:hAnsi="Arial" w:cs="Arial"/>
          <w:bCs/>
        </w:rPr>
        <w:t xml:space="preserve"> </w:t>
      </w:r>
      <w:r w:rsidRPr="00666755">
        <w:rPr>
          <w:rFonts w:ascii="Arial" w:hAnsi="Arial" w:cs="Arial"/>
          <w:bCs/>
        </w:rPr>
        <w:t>do dyskusji, a także z informacją o możliwości zgłaszania uwag i opinii wraz z uzasadnieniem proponowanych zmian.</w:t>
      </w:r>
    </w:p>
    <w:p w14:paraId="1717038D" w14:textId="77777777" w:rsidR="00682725" w:rsidRDefault="00682725" w:rsidP="00682725">
      <w:pPr>
        <w:spacing w:line="276" w:lineRule="auto"/>
        <w:rPr>
          <w:rFonts w:ascii="Arial" w:hAnsi="Arial" w:cs="Arial"/>
          <w:b/>
        </w:rPr>
      </w:pPr>
    </w:p>
    <w:p w14:paraId="68EFFF07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  <w:bookmarkStart w:id="3" w:name="_Hlk111186197"/>
    </w:p>
    <w:p w14:paraId="29F7EA87" w14:textId="77777777" w:rsidR="00606761" w:rsidRDefault="00606761" w:rsidP="00682725">
      <w:pPr>
        <w:spacing w:line="276" w:lineRule="auto"/>
        <w:jc w:val="center"/>
        <w:rPr>
          <w:rFonts w:ascii="Arial" w:hAnsi="Arial" w:cs="Arial"/>
          <w:b/>
        </w:rPr>
      </w:pPr>
    </w:p>
    <w:p w14:paraId="5A17A255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XII</w:t>
      </w:r>
    </w:p>
    <w:bookmarkEnd w:id="3"/>
    <w:p w14:paraId="57BB7B35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</w:rPr>
      </w:pPr>
    </w:p>
    <w:p w14:paraId="4E728269" w14:textId="77777777" w:rsidR="00682725" w:rsidRPr="00BC64D7" w:rsidRDefault="00682725" w:rsidP="00682725">
      <w:pPr>
        <w:spacing w:line="276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TRYB POWOŁYWANIA I ZASADY DZIAŁANIA KOMISJI KONKURSOWYCH </w:t>
      </w:r>
      <w:r>
        <w:rPr>
          <w:rFonts w:ascii="Arial" w:hAnsi="Arial" w:cs="Arial"/>
          <w:bCs/>
        </w:rPr>
        <w:br/>
        <w:t>DO OPINIOWANIA OFERT W OTWARTYCH KONKURSACH OFERT</w:t>
      </w:r>
    </w:p>
    <w:p w14:paraId="1A01CE0A" w14:textId="77777777" w:rsidR="00682725" w:rsidRDefault="00682725" w:rsidP="00682725">
      <w:pPr>
        <w:spacing w:line="276" w:lineRule="auto"/>
        <w:rPr>
          <w:rFonts w:ascii="Arial" w:hAnsi="Arial" w:cs="Arial"/>
          <w:b/>
        </w:rPr>
      </w:pPr>
    </w:p>
    <w:p w14:paraId="524A0B95" w14:textId="77777777" w:rsidR="00682725" w:rsidRPr="00AA4E9B" w:rsidRDefault="00682725" w:rsidP="00682725">
      <w:pPr>
        <w:pStyle w:val="Akapitzlist"/>
        <w:numPr>
          <w:ilvl w:val="0"/>
          <w:numId w:val="27"/>
        </w:numPr>
        <w:spacing w:line="276" w:lineRule="auto"/>
        <w:ind w:left="426" w:hanging="284"/>
        <w:rPr>
          <w:rFonts w:ascii="Arial" w:hAnsi="Arial" w:cs="Arial"/>
        </w:rPr>
      </w:pPr>
      <w:r>
        <w:rPr>
          <w:rFonts w:ascii="Arial" w:hAnsi="Arial" w:cs="Arial"/>
        </w:rPr>
        <w:t>Tryb powoływania K</w:t>
      </w:r>
      <w:r w:rsidRPr="00054AE2">
        <w:rPr>
          <w:rFonts w:ascii="Arial" w:hAnsi="Arial" w:cs="Arial"/>
        </w:rPr>
        <w:t>omisji konkursowych:</w:t>
      </w:r>
    </w:p>
    <w:p w14:paraId="7DAB2493" w14:textId="77777777" w:rsidR="00682725" w:rsidRDefault="00682725" w:rsidP="00682725">
      <w:pPr>
        <w:pStyle w:val="Default"/>
        <w:numPr>
          <w:ilvl w:val="0"/>
          <w:numId w:val="28"/>
        </w:numPr>
        <w:tabs>
          <w:tab w:val="left" w:pos="993"/>
        </w:tabs>
        <w:spacing w:line="276" w:lineRule="auto"/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Komisje konkursowe powoływane są przez Zarząd Powiatu </w:t>
      </w:r>
      <w:r>
        <w:rPr>
          <w:rFonts w:ascii="Arial" w:hAnsi="Arial" w:cs="Arial"/>
        </w:rPr>
        <w:br/>
        <w:t xml:space="preserve">w Przysusze w celu opiniowania złożonych ofert, </w:t>
      </w:r>
    </w:p>
    <w:p w14:paraId="29A70640" w14:textId="77777777" w:rsidR="00682725" w:rsidRDefault="00682725" w:rsidP="00682725">
      <w:pPr>
        <w:pStyle w:val="Default"/>
        <w:numPr>
          <w:ilvl w:val="0"/>
          <w:numId w:val="28"/>
        </w:numPr>
        <w:tabs>
          <w:tab w:val="left" w:pos="993"/>
        </w:tabs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Komisja konkursowa składa się z nie mniej niż 3 i nie więcej niż 5 osób,</w:t>
      </w:r>
    </w:p>
    <w:p w14:paraId="07A79FFE" w14:textId="77777777" w:rsidR="00682725" w:rsidRDefault="00682725" w:rsidP="00682725">
      <w:pPr>
        <w:pStyle w:val="Default"/>
        <w:numPr>
          <w:ilvl w:val="0"/>
          <w:numId w:val="28"/>
        </w:numPr>
        <w:tabs>
          <w:tab w:val="left" w:pos="993"/>
        </w:tabs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lastRenderedPageBreak/>
        <w:t xml:space="preserve">sposób powoływania Komisji określa szczegółowo art. 15 ust 2a-2f ustawy, </w:t>
      </w:r>
    </w:p>
    <w:p w14:paraId="44B1857A" w14:textId="77777777" w:rsidR="00682725" w:rsidRDefault="00682725" w:rsidP="00682725">
      <w:pPr>
        <w:pStyle w:val="Default"/>
        <w:numPr>
          <w:ilvl w:val="0"/>
          <w:numId w:val="28"/>
        </w:numPr>
        <w:tabs>
          <w:tab w:val="left" w:pos="993"/>
        </w:tabs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pracą Komisji konkursowej kieruje Przewodniczący,</w:t>
      </w:r>
    </w:p>
    <w:p w14:paraId="695A679E" w14:textId="77777777" w:rsidR="00682725" w:rsidRDefault="00682725" w:rsidP="00682725">
      <w:pPr>
        <w:pStyle w:val="Default"/>
        <w:numPr>
          <w:ilvl w:val="0"/>
          <w:numId w:val="28"/>
        </w:numPr>
        <w:tabs>
          <w:tab w:val="left" w:pos="993"/>
        </w:tabs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 xml:space="preserve">w pracach Komisji mogą uczestniczyć, z głosem doradczym, osoby posiadające specjalistyczną wiedzę w dziedzinie obejmującej zakres zadań publicznych, których konkurs dotyczy, </w:t>
      </w:r>
    </w:p>
    <w:p w14:paraId="4C46117B" w14:textId="77777777" w:rsidR="00682725" w:rsidRPr="00DE1B28" w:rsidRDefault="00682725" w:rsidP="00682725">
      <w:pPr>
        <w:pStyle w:val="Default"/>
        <w:numPr>
          <w:ilvl w:val="0"/>
          <w:numId w:val="28"/>
        </w:numPr>
        <w:tabs>
          <w:tab w:val="left" w:pos="993"/>
        </w:tabs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 xml:space="preserve">Wydział/jednostka odpowiedzialna jest zobowiązana do przekazania wydziałowi koordynującemu informacji o otwartym konkursie ofert oraz naborze na członków komisji konkursowych z organizacji. Wydział koordynujący zamieszcza te informacje: </w:t>
      </w:r>
    </w:p>
    <w:p w14:paraId="371989E7" w14:textId="77777777" w:rsidR="00682725" w:rsidRDefault="00682725" w:rsidP="00682725">
      <w:pPr>
        <w:pStyle w:val="Default"/>
        <w:numPr>
          <w:ilvl w:val="0"/>
          <w:numId w:val="18"/>
        </w:numPr>
        <w:spacing w:line="276" w:lineRule="auto"/>
        <w:ind w:left="1560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Biuletynie Informacji Publicznej, </w:t>
      </w:r>
    </w:p>
    <w:p w14:paraId="69CC442C" w14:textId="77777777" w:rsidR="00682725" w:rsidRDefault="00682725" w:rsidP="00682725">
      <w:pPr>
        <w:pStyle w:val="Default"/>
        <w:numPr>
          <w:ilvl w:val="0"/>
          <w:numId w:val="18"/>
        </w:numPr>
        <w:spacing w:line="276" w:lineRule="auto"/>
        <w:ind w:left="1560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na tablicy ogłoszeń Starostwa,</w:t>
      </w:r>
    </w:p>
    <w:p w14:paraId="5C604358" w14:textId="77777777" w:rsidR="00682725" w:rsidRPr="00DE1B28" w:rsidRDefault="00682725" w:rsidP="00682725">
      <w:pPr>
        <w:pStyle w:val="Default"/>
        <w:numPr>
          <w:ilvl w:val="0"/>
          <w:numId w:val="18"/>
        </w:numPr>
        <w:spacing w:line="276" w:lineRule="auto"/>
        <w:ind w:left="1560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 xml:space="preserve">na stronie internetowej Powiatu. </w:t>
      </w:r>
    </w:p>
    <w:p w14:paraId="74046E5E" w14:textId="77777777" w:rsidR="00682725" w:rsidRPr="00AA4E9B" w:rsidRDefault="00682725" w:rsidP="00682725">
      <w:pPr>
        <w:pStyle w:val="Default"/>
        <w:numPr>
          <w:ilvl w:val="0"/>
          <w:numId w:val="28"/>
        </w:numPr>
        <w:spacing w:line="276" w:lineRule="auto"/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Zarząd Powiatu w Przysusze powołuje Komisje konkursowe spośród zgłoszonych kandydatów, kierując się przy tym posiadaną przez kandydatów specjalistyczną wiedzą w dziedzinie obejmującej zakres zadań publicznych, których dotyczy konkurs. </w:t>
      </w:r>
    </w:p>
    <w:p w14:paraId="690AFF76" w14:textId="77777777" w:rsidR="00682725" w:rsidRPr="00AA4E9B" w:rsidRDefault="00682725" w:rsidP="00682725">
      <w:pPr>
        <w:pStyle w:val="Default"/>
        <w:numPr>
          <w:ilvl w:val="0"/>
          <w:numId w:val="27"/>
        </w:numPr>
        <w:spacing w:line="276" w:lineRule="auto"/>
        <w:ind w:left="426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Zasady działania komisji konkursowych: </w:t>
      </w:r>
    </w:p>
    <w:p w14:paraId="65F740AF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posiedzenia Komisji są zwoływane i prowadzone przez Przewodniczącego,</w:t>
      </w:r>
    </w:p>
    <w:p w14:paraId="59796C37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każdy z członków Komisji informowany jest o terminie posiedzenia telefonicznie, poprzez e-mail bądź listownie, co najmniej na 2 dni przed planowanym posiedzeniem,</w:t>
      </w:r>
    </w:p>
    <w:p w14:paraId="22395060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posiedzenie uważa się za ważne, gdy uczestniczy w nim ponad połowa składu Komisji,</w:t>
      </w:r>
    </w:p>
    <w:p w14:paraId="0BCD36EA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w przypadku nieobecności Przewodniczącego, członkowie Komisji spośród siebie wybierają Przewodniczącego posiedzenia zwykłą większością głosów w głosowaniu jawnym,</w:t>
      </w:r>
    </w:p>
    <w:p w14:paraId="5AC05FC9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 xml:space="preserve">Przewodniczący oraz każdy członek Komisji, przed rozpoczęciem prac Komisji, jest zobowiązany do złożenia pisemnego oświadczenia o braku podstaw do wyłączenia, </w:t>
      </w:r>
    </w:p>
    <w:p w14:paraId="21278560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Komisja podejmuje decyzje zwykłą większością głosów. W przypadku równej liczby głosów rozstrzyga głos Przewodniczącego,</w:t>
      </w:r>
    </w:p>
    <w:p w14:paraId="0434882C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posiedzenia Komisji są protokołowane przez Sekretarza wybieranego spośród zebranych członków zwykłą większością głosów w głosowaniu jawnym,</w:t>
      </w:r>
    </w:p>
    <w:p w14:paraId="6E58C0B8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 xml:space="preserve">w pracach Komisji nie mogą brać udziału osoby, w stosunku do których zachodzą okoliczności dotyczące wyłączenia pracownika określone w przepisach Kodeksu postępowania administracyjnego. </w:t>
      </w:r>
    </w:p>
    <w:p w14:paraId="5DE650A6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426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 xml:space="preserve">na pierwszym posiedzeniu Komisja otwiera koperty z ofertami, zapoznaje się ze złożonymi dokumentami oraz dokonuje oceny formalnej ofert, </w:t>
      </w:r>
    </w:p>
    <w:p w14:paraId="67B0C93E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567"/>
        <w:jc w:val="both"/>
        <w:rPr>
          <w:rFonts w:ascii="Arial" w:hAnsi="Arial" w:cs="Arial"/>
        </w:rPr>
      </w:pPr>
      <w:r w:rsidRPr="00DE1B28">
        <w:rPr>
          <w:rFonts w:ascii="Arial" w:hAnsi="Arial" w:cs="Arial"/>
        </w:rPr>
        <w:t>w razie niespełnienia któregokolwiek z kryteriów formalnych Komisja wzywa do uzupełnienia wniosku lub złożenia wyjaśnień,</w:t>
      </w:r>
    </w:p>
    <w:p w14:paraId="042540AB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567"/>
        <w:jc w:val="both"/>
        <w:rPr>
          <w:rFonts w:ascii="Arial" w:hAnsi="Arial" w:cs="Arial"/>
        </w:rPr>
      </w:pPr>
      <w:r w:rsidRPr="00AA4E9B">
        <w:rPr>
          <w:rFonts w:ascii="Arial" w:hAnsi="Arial" w:cs="Arial"/>
        </w:rPr>
        <w:t xml:space="preserve">nie uzupełnienie wszystkich wskazanych uchybień lub uzupełnienie </w:t>
      </w:r>
      <w:r w:rsidRPr="00AA4E9B">
        <w:rPr>
          <w:rFonts w:ascii="Arial" w:hAnsi="Arial" w:cs="Arial"/>
        </w:rPr>
        <w:br/>
        <w:t>ich po terminie skutkuje odrzuceniem wniosku jako nie spełniającego ogólnych kryteriów formalnych,</w:t>
      </w:r>
    </w:p>
    <w:p w14:paraId="242E9E3D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567"/>
        <w:jc w:val="both"/>
        <w:rPr>
          <w:rFonts w:ascii="Arial" w:hAnsi="Arial" w:cs="Arial"/>
        </w:rPr>
      </w:pPr>
      <w:r w:rsidRPr="00AA4E9B">
        <w:rPr>
          <w:rFonts w:ascii="Arial" w:hAnsi="Arial" w:cs="Arial"/>
        </w:rPr>
        <w:lastRenderedPageBreak/>
        <w:t>Przewodniczący Komisji kieruje uzupełniony wniosek do oceny merytorycznej,</w:t>
      </w:r>
    </w:p>
    <w:p w14:paraId="2B7953E4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567"/>
        <w:jc w:val="both"/>
        <w:rPr>
          <w:rFonts w:ascii="Arial" w:hAnsi="Arial" w:cs="Arial"/>
        </w:rPr>
      </w:pPr>
      <w:r w:rsidRPr="00AA4E9B">
        <w:rPr>
          <w:rFonts w:ascii="Arial" w:hAnsi="Arial" w:cs="Arial"/>
        </w:rPr>
        <w:t>po zapoznaniu się z merytoryczną treścią ofert każdy członek Komisji dokonuje oceny merytorycznej określonej w art. 15 ust. 1 ustawy, przyznając indywidualnie punkty oceny na Karcie Oceny, zgodnie z warunkami określonymi w ogłoszeniu o konkursie,</w:t>
      </w:r>
    </w:p>
    <w:p w14:paraId="6894217A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567"/>
        <w:jc w:val="both"/>
        <w:rPr>
          <w:rFonts w:ascii="Arial" w:hAnsi="Arial" w:cs="Arial"/>
        </w:rPr>
      </w:pPr>
      <w:r w:rsidRPr="00AA4E9B">
        <w:rPr>
          <w:rFonts w:ascii="Arial" w:hAnsi="Arial" w:cs="Arial"/>
        </w:rPr>
        <w:t>z posiedzenia Komisji sporządza się protokół i wraz z propozycją wyboru ofert przedkłada się Zarządowi Powiatu w Przysusze,</w:t>
      </w:r>
    </w:p>
    <w:p w14:paraId="15D52262" w14:textId="77777777" w:rsidR="00682725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567"/>
        <w:jc w:val="both"/>
        <w:rPr>
          <w:rFonts w:ascii="Arial" w:hAnsi="Arial" w:cs="Arial"/>
        </w:rPr>
      </w:pPr>
      <w:r w:rsidRPr="00AA4E9B">
        <w:rPr>
          <w:rFonts w:ascii="Arial" w:hAnsi="Arial" w:cs="Arial"/>
        </w:rPr>
        <w:t xml:space="preserve">ostatecznego wyboru najkorzystniejszych ofert wraz z decyzją </w:t>
      </w:r>
      <w:r>
        <w:rPr>
          <w:rFonts w:ascii="Arial" w:hAnsi="Arial" w:cs="Arial"/>
        </w:rPr>
        <w:br/>
      </w:r>
      <w:r w:rsidRPr="00AA4E9B">
        <w:rPr>
          <w:rFonts w:ascii="Arial" w:hAnsi="Arial" w:cs="Arial"/>
        </w:rPr>
        <w:t xml:space="preserve">o wysokości kwoty przyznanej dotacji dokonuje Zarząd Powiatu </w:t>
      </w:r>
      <w:r>
        <w:rPr>
          <w:rFonts w:ascii="Arial" w:hAnsi="Arial" w:cs="Arial"/>
        </w:rPr>
        <w:br/>
      </w:r>
      <w:r w:rsidRPr="00AA4E9B">
        <w:rPr>
          <w:rFonts w:ascii="Arial" w:hAnsi="Arial" w:cs="Arial"/>
        </w:rPr>
        <w:t>w Przysusze,</w:t>
      </w:r>
    </w:p>
    <w:p w14:paraId="2C94D402" w14:textId="77777777" w:rsidR="00682725" w:rsidRPr="00E81D62" w:rsidRDefault="00682725" w:rsidP="00682725">
      <w:pPr>
        <w:pStyle w:val="Default"/>
        <w:numPr>
          <w:ilvl w:val="0"/>
          <w:numId w:val="19"/>
        </w:numPr>
        <w:spacing w:line="276" w:lineRule="auto"/>
        <w:ind w:left="993" w:hanging="567"/>
        <w:jc w:val="both"/>
        <w:rPr>
          <w:rFonts w:ascii="Arial" w:hAnsi="Arial" w:cs="Arial"/>
        </w:rPr>
      </w:pPr>
      <w:r w:rsidRPr="00AA4E9B">
        <w:rPr>
          <w:rFonts w:ascii="Arial" w:hAnsi="Arial" w:cs="Arial"/>
        </w:rPr>
        <w:t>wyniki otwartego konkursu ofert ogłasza się po wyborze ofert w sposób określony w art.13 ust 3 ustawy.</w:t>
      </w:r>
    </w:p>
    <w:p w14:paraId="6496125D" w14:textId="77777777" w:rsidR="00682725" w:rsidRDefault="00682725" w:rsidP="00682725">
      <w:pPr>
        <w:spacing w:line="276" w:lineRule="auto"/>
        <w:jc w:val="both"/>
        <w:rPr>
          <w:rFonts w:ascii="Arial" w:hAnsi="Arial" w:cs="Arial"/>
        </w:rPr>
      </w:pPr>
    </w:p>
    <w:p w14:paraId="6EB9631C" w14:textId="77777777" w:rsidR="00606761" w:rsidRDefault="00606761" w:rsidP="00682725">
      <w:pPr>
        <w:spacing w:line="276" w:lineRule="auto"/>
        <w:jc w:val="both"/>
        <w:rPr>
          <w:rFonts w:ascii="Arial" w:hAnsi="Arial" w:cs="Arial"/>
        </w:rPr>
      </w:pPr>
    </w:p>
    <w:p w14:paraId="6C4B581E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  <w:bCs/>
        </w:rPr>
      </w:pPr>
      <w:r w:rsidRPr="002C6958">
        <w:rPr>
          <w:rFonts w:ascii="Arial" w:hAnsi="Arial" w:cs="Arial"/>
          <w:b/>
          <w:bCs/>
        </w:rPr>
        <w:t>Rozdział XIII</w:t>
      </w:r>
    </w:p>
    <w:p w14:paraId="21806B0A" w14:textId="77777777" w:rsidR="00682725" w:rsidRDefault="00682725" w:rsidP="00682725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56972716" w14:textId="77777777" w:rsidR="00682725" w:rsidRDefault="00682725" w:rsidP="00682725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POSTANOWIENIA KOŃCOWE</w:t>
      </w:r>
    </w:p>
    <w:p w14:paraId="7FC369A1" w14:textId="77777777" w:rsidR="00682725" w:rsidRDefault="00682725" w:rsidP="00682725">
      <w:pPr>
        <w:spacing w:line="276" w:lineRule="auto"/>
        <w:rPr>
          <w:rFonts w:ascii="Arial" w:hAnsi="Arial" w:cs="Arial"/>
        </w:rPr>
      </w:pPr>
    </w:p>
    <w:p w14:paraId="06B8423F" w14:textId="77777777" w:rsidR="00682725" w:rsidRDefault="00682725" w:rsidP="00682725">
      <w:pPr>
        <w:pStyle w:val="Akapitzlist"/>
        <w:numPr>
          <w:ilvl w:val="0"/>
          <w:numId w:val="31"/>
        </w:numPr>
        <w:spacing w:line="276" w:lineRule="auto"/>
        <w:ind w:left="426" w:hanging="284"/>
        <w:jc w:val="both"/>
        <w:rPr>
          <w:rFonts w:ascii="Arial" w:hAnsi="Arial" w:cs="Arial"/>
        </w:rPr>
      </w:pPr>
      <w:r w:rsidRPr="00353C15">
        <w:rPr>
          <w:rFonts w:ascii="Arial" w:hAnsi="Arial" w:cs="Arial"/>
        </w:rPr>
        <w:t>Zarząd w terminie do 31 maja 202</w:t>
      </w:r>
      <w:r>
        <w:rPr>
          <w:rFonts w:ascii="Arial" w:hAnsi="Arial" w:cs="Arial"/>
        </w:rPr>
        <w:t>5</w:t>
      </w:r>
      <w:r w:rsidRPr="00353C15">
        <w:rPr>
          <w:rFonts w:ascii="Arial" w:hAnsi="Arial" w:cs="Arial"/>
        </w:rPr>
        <w:t xml:space="preserve"> roku przedłoży Radzie sprawozdanie </w:t>
      </w:r>
      <w:r>
        <w:rPr>
          <w:rFonts w:ascii="Arial" w:hAnsi="Arial" w:cs="Arial"/>
        </w:rPr>
        <w:br/>
      </w:r>
      <w:r w:rsidRPr="00353C15">
        <w:rPr>
          <w:rFonts w:ascii="Arial" w:hAnsi="Arial" w:cs="Arial"/>
        </w:rPr>
        <w:t>z realizacji Programu.</w:t>
      </w:r>
    </w:p>
    <w:p w14:paraId="65D22EFF" w14:textId="77777777" w:rsidR="00682725" w:rsidRPr="00AA4E9B" w:rsidRDefault="00682725" w:rsidP="00682725">
      <w:pPr>
        <w:pStyle w:val="Akapitzlist"/>
        <w:numPr>
          <w:ilvl w:val="0"/>
          <w:numId w:val="31"/>
        </w:numPr>
        <w:spacing w:line="276" w:lineRule="auto"/>
        <w:ind w:left="426" w:hanging="284"/>
        <w:jc w:val="both"/>
        <w:rPr>
          <w:rFonts w:ascii="Arial" w:hAnsi="Arial" w:cs="Arial"/>
        </w:rPr>
      </w:pPr>
      <w:r w:rsidRPr="00AA4E9B">
        <w:rPr>
          <w:rFonts w:ascii="Arial" w:hAnsi="Arial" w:cs="Arial"/>
        </w:rPr>
        <w:t xml:space="preserve">W sprawach nieuregulowanych w niniejszym Programie zastosowanie mają odpowiednio przepisy ustawy o działalności pożytku publicznego </w:t>
      </w:r>
      <w:r>
        <w:rPr>
          <w:rFonts w:ascii="Arial" w:hAnsi="Arial" w:cs="Arial"/>
        </w:rPr>
        <w:br/>
      </w:r>
      <w:r w:rsidRPr="00AA4E9B">
        <w:rPr>
          <w:rFonts w:ascii="Arial" w:hAnsi="Arial" w:cs="Arial"/>
        </w:rPr>
        <w:t>i o wolontariacie, ustawy o nieodpłatnej pomocy prawnej, nieodpłatnym poradnictwie obywatelskim oraz edukacji prawnej, ustawy Kodeks cywilny, ustawy o finansach publicznych, ustawy Prawo zamówień publicznych oraz ustawy Kodeks postępowania administracyjnego.</w:t>
      </w:r>
    </w:p>
    <w:p w14:paraId="4B61CABF" w14:textId="77777777" w:rsidR="00682725" w:rsidRDefault="00682725" w:rsidP="00682725">
      <w:pPr>
        <w:spacing w:line="276" w:lineRule="auto"/>
      </w:pPr>
    </w:p>
    <w:p w14:paraId="01ABE0A0" w14:textId="77777777" w:rsidR="00682725" w:rsidRPr="00183514" w:rsidRDefault="00682725" w:rsidP="00682725">
      <w:pPr>
        <w:ind w:left="1134" w:hanging="425"/>
        <w:jc w:val="both"/>
        <w:rPr>
          <w:rFonts w:ascii="Arial" w:hAnsi="Arial" w:cs="Arial"/>
        </w:rPr>
      </w:pPr>
    </w:p>
    <w:p w14:paraId="1684F592" w14:textId="77777777" w:rsidR="009F7D18" w:rsidRDefault="009F7D18" w:rsidP="00973305">
      <w:pPr>
        <w:spacing w:line="276" w:lineRule="auto"/>
      </w:pPr>
    </w:p>
    <w:sectPr w:rsidR="009F7D18" w:rsidSect="009F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F1535"/>
    <w:multiLevelType w:val="hybridMultilevel"/>
    <w:tmpl w:val="ABDA5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21A6D"/>
    <w:multiLevelType w:val="hybridMultilevel"/>
    <w:tmpl w:val="D65E6628"/>
    <w:lvl w:ilvl="0" w:tplc="FFC6F2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52DD0"/>
    <w:multiLevelType w:val="hybridMultilevel"/>
    <w:tmpl w:val="B8FAD7AC"/>
    <w:lvl w:ilvl="0" w:tplc="04150017">
      <w:start w:val="1"/>
      <w:numFmt w:val="lowerLetter"/>
      <w:lvlText w:val="%1)"/>
      <w:lvlJc w:val="left"/>
      <w:pPr>
        <w:ind w:left="2073" w:hanging="360"/>
      </w:pPr>
    </w:lvl>
    <w:lvl w:ilvl="1" w:tplc="04150019">
      <w:start w:val="1"/>
      <w:numFmt w:val="decimal"/>
      <w:lvlText w:val="%2."/>
      <w:lvlJc w:val="left"/>
      <w:pPr>
        <w:tabs>
          <w:tab w:val="num" w:pos="2226"/>
        </w:tabs>
        <w:ind w:left="222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946"/>
        </w:tabs>
        <w:ind w:left="294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86"/>
        </w:tabs>
        <w:ind w:left="43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5106"/>
        </w:tabs>
        <w:ind w:left="510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546"/>
        </w:tabs>
        <w:ind w:left="6546" w:hanging="360"/>
      </w:pPr>
    </w:lvl>
    <w:lvl w:ilvl="8" w:tplc="0415001B">
      <w:start w:val="1"/>
      <w:numFmt w:val="decimal"/>
      <w:lvlText w:val="%9."/>
      <w:lvlJc w:val="left"/>
      <w:pPr>
        <w:tabs>
          <w:tab w:val="num" w:pos="7266"/>
        </w:tabs>
        <w:ind w:left="7266" w:hanging="360"/>
      </w:pPr>
    </w:lvl>
  </w:abstractNum>
  <w:abstractNum w:abstractNumId="3" w15:restartNumberingAfterBreak="0">
    <w:nsid w:val="110F32F6"/>
    <w:multiLevelType w:val="hybridMultilevel"/>
    <w:tmpl w:val="1840C1C8"/>
    <w:lvl w:ilvl="0" w:tplc="022CB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5408A7"/>
    <w:multiLevelType w:val="hybridMultilevel"/>
    <w:tmpl w:val="D63EC316"/>
    <w:lvl w:ilvl="0" w:tplc="04150011">
      <w:start w:val="1"/>
      <w:numFmt w:val="decimal"/>
      <w:lvlText w:val="%1)"/>
      <w:lvlJc w:val="left"/>
      <w:pPr>
        <w:ind w:left="17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7402E9"/>
    <w:multiLevelType w:val="hybridMultilevel"/>
    <w:tmpl w:val="BCF6B7F2"/>
    <w:lvl w:ilvl="0" w:tplc="1512A20C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1DF73E83"/>
    <w:multiLevelType w:val="hybridMultilevel"/>
    <w:tmpl w:val="E6FE661E"/>
    <w:lvl w:ilvl="0" w:tplc="873CAC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D51673"/>
    <w:multiLevelType w:val="hybridMultilevel"/>
    <w:tmpl w:val="245A0CDA"/>
    <w:lvl w:ilvl="0" w:tplc="1512A20C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7956D2"/>
    <w:multiLevelType w:val="hybridMultilevel"/>
    <w:tmpl w:val="83D89B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6E1F3E"/>
    <w:multiLevelType w:val="hybridMultilevel"/>
    <w:tmpl w:val="5EEC1492"/>
    <w:lvl w:ilvl="0" w:tplc="2BC20BF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4745B1"/>
    <w:multiLevelType w:val="hybridMultilevel"/>
    <w:tmpl w:val="C8A27CA8"/>
    <w:lvl w:ilvl="0" w:tplc="873CAC5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34B54064"/>
    <w:multiLevelType w:val="hybridMultilevel"/>
    <w:tmpl w:val="FD7C10B8"/>
    <w:lvl w:ilvl="0" w:tplc="2586DFF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CE119A"/>
    <w:multiLevelType w:val="hybridMultilevel"/>
    <w:tmpl w:val="02ACE510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2212"/>
        </w:tabs>
        <w:ind w:left="221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932"/>
        </w:tabs>
        <w:ind w:left="293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52"/>
        </w:tabs>
        <w:ind w:left="3652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72"/>
        </w:tabs>
        <w:ind w:left="437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92"/>
        </w:tabs>
        <w:ind w:left="509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812"/>
        </w:tabs>
        <w:ind w:left="581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532"/>
        </w:tabs>
        <w:ind w:left="653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252"/>
        </w:tabs>
        <w:ind w:left="7252" w:hanging="360"/>
      </w:pPr>
    </w:lvl>
  </w:abstractNum>
  <w:abstractNum w:abstractNumId="13" w15:restartNumberingAfterBreak="0">
    <w:nsid w:val="4CFC1A9B"/>
    <w:multiLevelType w:val="hybridMultilevel"/>
    <w:tmpl w:val="B290B79A"/>
    <w:lvl w:ilvl="0" w:tplc="03682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8E337D"/>
    <w:multiLevelType w:val="hybridMultilevel"/>
    <w:tmpl w:val="FB848266"/>
    <w:lvl w:ilvl="0" w:tplc="DA5A2BF2">
      <w:start w:val="1"/>
      <w:numFmt w:val="decimal"/>
      <w:lvlText w:val="%1)"/>
      <w:lvlJc w:val="left"/>
      <w:pPr>
        <w:tabs>
          <w:tab w:val="num" w:pos="465"/>
        </w:tabs>
        <w:ind w:left="465" w:hanging="465"/>
      </w:pPr>
    </w:lvl>
    <w:lvl w:ilvl="1" w:tplc="DEE8078C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86770F"/>
    <w:multiLevelType w:val="hybridMultilevel"/>
    <w:tmpl w:val="DB0CDC92"/>
    <w:lvl w:ilvl="0" w:tplc="ECF4ECEC">
      <w:start w:val="2"/>
      <w:numFmt w:val="decimal"/>
      <w:lvlText w:val="%1."/>
      <w:lvlJc w:val="left"/>
      <w:pPr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6625D3"/>
    <w:multiLevelType w:val="hybridMultilevel"/>
    <w:tmpl w:val="AE0C9D26"/>
    <w:lvl w:ilvl="0" w:tplc="0415000F">
      <w:start w:val="1"/>
      <w:numFmt w:val="decimal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DC1A95"/>
    <w:multiLevelType w:val="hybridMultilevel"/>
    <w:tmpl w:val="1DA80DCA"/>
    <w:lvl w:ilvl="0" w:tplc="17CEA22E">
      <w:start w:val="18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110F12"/>
    <w:multiLevelType w:val="hybridMultilevel"/>
    <w:tmpl w:val="BA8ABBAE"/>
    <w:lvl w:ilvl="0" w:tplc="7ABC14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/>
      </w:rPr>
    </w:lvl>
    <w:lvl w:ilvl="1" w:tplc="E7E6E65E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BD1230"/>
    <w:multiLevelType w:val="hybridMultilevel"/>
    <w:tmpl w:val="152ED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CF67B4"/>
    <w:multiLevelType w:val="hybridMultilevel"/>
    <w:tmpl w:val="7DD6F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016F49"/>
    <w:multiLevelType w:val="hybridMultilevel"/>
    <w:tmpl w:val="98C4239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2D21C5"/>
    <w:multiLevelType w:val="hybridMultilevel"/>
    <w:tmpl w:val="BE0EA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554A6D"/>
    <w:multiLevelType w:val="hybridMultilevel"/>
    <w:tmpl w:val="F6B07492"/>
    <w:lvl w:ilvl="0" w:tplc="1512A20C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4" w15:restartNumberingAfterBreak="0">
    <w:nsid w:val="6E0C0673"/>
    <w:multiLevelType w:val="hybridMultilevel"/>
    <w:tmpl w:val="9EAA6AC2"/>
    <w:lvl w:ilvl="0" w:tplc="04150011">
      <w:start w:val="1"/>
      <w:numFmt w:val="decimal"/>
      <w:lvlText w:val="%1)"/>
      <w:lvlJc w:val="left"/>
      <w:pPr>
        <w:ind w:left="171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EB86358"/>
    <w:multiLevelType w:val="hybridMultilevel"/>
    <w:tmpl w:val="88F0C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71E128F"/>
    <w:multiLevelType w:val="hybridMultilevel"/>
    <w:tmpl w:val="E4EA977A"/>
    <w:lvl w:ilvl="0" w:tplc="0415000F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D592522"/>
    <w:multiLevelType w:val="hybridMultilevel"/>
    <w:tmpl w:val="57FCF744"/>
    <w:lvl w:ilvl="0" w:tplc="0415000F">
      <w:start w:val="1"/>
      <w:numFmt w:val="decimal"/>
      <w:lvlText w:val="%1."/>
      <w:lvlJc w:val="left"/>
      <w:pPr>
        <w:ind w:left="135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DC54C90"/>
    <w:multiLevelType w:val="hybridMultilevel"/>
    <w:tmpl w:val="D68AF44E"/>
    <w:lvl w:ilvl="0" w:tplc="A47EF566">
      <w:start w:val="18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272325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443705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12497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431648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2754670">
    <w:abstractNumId w:val="26"/>
  </w:num>
  <w:num w:numId="6" w16cid:durableId="2055957497">
    <w:abstractNumId w:val="20"/>
  </w:num>
  <w:num w:numId="7" w16cid:durableId="211609637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633135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552969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05346714">
    <w:abstractNumId w:val="2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438838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6953800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8784049">
    <w:abstractNumId w:val="27"/>
  </w:num>
  <w:num w:numId="14" w16cid:durableId="1903366118">
    <w:abstractNumId w:val="4"/>
  </w:num>
  <w:num w:numId="15" w16cid:durableId="341007388">
    <w:abstractNumId w:val="24"/>
  </w:num>
  <w:num w:numId="16" w16cid:durableId="1185443920">
    <w:abstractNumId w:val="25"/>
  </w:num>
  <w:num w:numId="17" w16cid:durableId="228073903">
    <w:abstractNumId w:val="7"/>
  </w:num>
  <w:num w:numId="18" w16cid:durableId="737634395">
    <w:abstractNumId w:val="2"/>
  </w:num>
  <w:num w:numId="19" w16cid:durableId="3061299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23603885">
    <w:abstractNumId w:val="2"/>
  </w:num>
  <w:num w:numId="21" w16cid:durableId="630869077">
    <w:abstractNumId w:val="7"/>
  </w:num>
  <w:num w:numId="22" w16cid:durableId="30107044">
    <w:abstractNumId w:val="6"/>
  </w:num>
  <w:num w:numId="23" w16cid:durableId="1658454210">
    <w:abstractNumId w:val="1"/>
  </w:num>
  <w:num w:numId="24" w16cid:durableId="1893736152">
    <w:abstractNumId w:val="10"/>
  </w:num>
  <w:num w:numId="25" w16cid:durableId="2038313848">
    <w:abstractNumId w:val="25"/>
  </w:num>
  <w:num w:numId="26" w16cid:durableId="322586466">
    <w:abstractNumId w:val="0"/>
  </w:num>
  <w:num w:numId="27" w16cid:durableId="1308360935">
    <w:abstractNumId w:val="22"/>
  </w:num>
  <w:num w:numId="28" w16cid:durableId="1800683665">
    <w:abstractNumId w:val="23"/>
  </w:num>
  <w:num w:numId="29" w16cid:durableId="15272617">
    <w:abstractNumId w:val="5"/>
  </w:num>
  <w:num w:numId="30" w16cid:durableId="2079937693">
    <w:abstractNumId w:val="8"/>
  </w:num>
  <w:num w:numId="31" w16cid:durableId="770859822">
    <w:abstractNumId w:val="16"/>
  </w:num>
  <w:num w:numId="32" w16cid:durableId="239947650">
    <w:abstractNumId w:val="26"/>
  </w:num>
  <w:num w:numId="33" w16cid:durableId="506481547">
    <w:abstractNumId w:val="13"/>
  </w:num>
  <w:num w:numId="34" w16cid:durableId="492768611">
    <w:abstractNumId w:val="27"/>
  </w:num>
  <w:num w:numId="35" w16cid:durableId="411973103">
    <w:abstractNumId w:val="4"/>
  </w:num>
  <w:num w:numId="36" w16cid:durableId="1492061893">
    <w:abstractNumId w:val="24"/>
  </w:num>
  <w:num w:numId="37" w16cid:durableId="62606859">
    <w:abstractNumId w:val="14"/>
  </w:num>
  <w:num w:numId="38" w16cid:durableId="867569273">
    <w:abstractNumId w:val="17"/>
  </w:num>
  <w:num w:numId="39" w16cid:durableId="82844489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43B"/>
    <w:rsid w:val="00054AE2"/>
    <w:rsid w:val="0007254A"/>
    <w:rsid w:val="00090CD8"/>
    <w:rsid w:val="000D7980"/>
    <w:rsid w:val="00130C36"/>
    <w:rsid w:val="001B1B7F"/>
    <w:rsid w:val="001D68F0"/>
    <w:rsid w:val="001E360A"/>
    <w:rsid w:val="002034B0"/>
    <w:rsid w:val="00214158"/>
    <w:rsid w:val="002A5680"/>
    <w:rsid w:val="002C6584"/>
    <w:rsid w:val="002C6958"/>
    <w:rsid w:val="002E4595"/>
    <w:rsid w:val="0032096E"/>
    <w:rsid w:val="00353C15"/>
    <w:rsid w:val="003540D0"/>
    <w:rsid w:val="003B043B"/>
    <w:rsid w:val="003B5853"/>
    <w:rsid w:val="003F06FC"/>
    <w:rsid w:val="004725AB"/>
    <w:rsid w:val="00540731"/>
    <w:rsid w:val="00594AA6"/>
    <w:rsid w:val="005A0F10"/>
    <w:rsid w:val="005E4B92"/>
    <w:rsid w:val="00606761"/>
    <w:rsid w:val="00633490"/>
    <w:rsid w:val="00666755"/>
    <w:rsid w:val="00682725"/>
    <w:rsid w:val="006C7484"/>
    <w:rsid w:val="007554CD"/>
    <w:rsid w:val="00764F21"/>
    <w:rsid w:val="008351F7"/>
    <w:rsid w:val="00850288"/>
    <w:rsid w:val="00945AD2"/>
    <w:rsid w:val="00946930"/>
    <w:rsid w:val="00973305"/>
    <w:rsid w:val="00985699"/>
    <w:rsid w:val="009F7D18"/>
    <w:rsid w:val="00A1678C"/>
    <w:rsid w:val="00A62574"/>
    <w:rsid w:val="00AA4E9B"/>
    <w:rsid w:val="00AB67DF"/>
    <w:rsid w:val="00AE17A2"/>
    <w:rsid w:val="00B91C0B"/>
    <w:rsid w:val="00BB3B24"/>
    <w:rsid w:val="00BC64D7"/>
    <w:rsid w:val="00BF7421"/>
    <w:rsid w:val="00C0254F"/>
    <w:rsid w:val="00CA5940"/>
    <w:rsid w:val="00CE5A16"/>
    <w:rsid w:val="00D8587D"/>
    <w:rsid w:val="00DE1B28"/>
    <w:rsid w:val="00DE2E2F"/>
    <w:rsid w:val="00E063D7"/>
    <w:rsid w:val="00E27B51"/>
    <w:rsid w:val="00E3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F0F59"/>
  <w15:docId w15:val="{DAD93E00-D11B-439D-BDE5-35840A32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43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B5853"/>
    <w:pPr>
      <w:jc w:val="center"/>
    </w:pPr>
    <w:rPr>
      <w:rFonts w:ascii="Arial" w:eastAsia="Times New Roman" w:hAnsi="Arial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B5853"/>
    <w:rPr>
      <w:rFonts w:ascii="Arial" w:eastAsia="Times New Roman" w:hAnsi="Arial" w:cs="Times New Roman"/>
      <w:b/>
      <w:sz w:val="28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3B5853"/>
    <w:rPr>
      <w:b/>
      <w:bCs/>
    </w:rPr>
  </w:style>
  <w:style w:type="character" w:styleId="Hipercze">
    <w:name w:val="Hyperlink"/>
    <w:unhideWhenUsed/>
    <w:rsid w:val="003B043B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3B043B"/>
    <w:pPr>
      <w:ind w:left="708"/>
    </w:pPr>
  </w:style>
  <w:style w:type="paragraph" w:customStyle="1" w:styleId="Default">
    <w:name w:val="Default"/>
    <w:rsid w:val="003B04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2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zysuch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3164</Words>
  <Characters>18989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Przysucha</Company>
  <LinksUpToDate>false</LinksUpToDate>
  <CharactersWithSpaces>22109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wnoga</dc:creator>
  <cp:keywords/>
  <dc:description/>
  <cp:lastModifiedBy>Agnieszka Kumek</cp:lastModifiedBy>
  <cp:revision>3</cp:revision>
  <cp:lastPrinted>2022-09-08T08:14:00Z</cp:lastPrinted>
  <dcterms:created xsi:type="dcterms:W3CDTF">2023-09-14T11:22:00Z</dcterms:created>
  <dcterms:modified xsi:type="dcterms:W3CDTF">2023-09-14T11:23:00Z</dcterms:modified>
</cp:coreProperties>
</file>